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9407B" w14:textId="77777777" w:rsidR="00A25645" w:rsidRDefault="00A25645" w:rsidP="00AE3419">
      <w:pPr>
        <w:widowControl w:val="0"/>
        <w:autoSpaceDE w:val="0"/>
        <w:autoSpaceDN w:val="0"/>
        <w:adjustRightInd w:val="0"/>
        <w:rPr>
          <w:rFonts w:ascii="Helvetica-Bold" w:hAnsi="Helvetica-Bold" w:cs="Helvetica-Bold"/>
          <w:b/>
          <w:bCs/>
          <w:color w:val="000000"/>
          <w:szCs w:val="20"/>
        </w:rPr>
      </w:pPr>
      <w:r w:rsidRPr="00A25645">
        <w:rPr>
          <w:rFonts w:ascii="Helvetica-Bold" w:hAnsi="Helvetica-Bold" w:cs="Helvetica-Bold"/>
          <w:b/>
          <w:bCs/>
          <w:noProof/>
          <w:color w:val="000000"/>
          <w:szCs w:val="20"/>
        </w:rPr>
        <w:drawing>
          <wp:anchor distT="0" distB="0" distL="114300" distR="114300" simplePos="0" relativeHeight="251658240" behindDoc="0" locked="0" layoutInCell="1" allowOverlap="1" wp14:anchorId="26D87199" wp14:editId="369D9157">
            <wp:simplePos x="0" y="0"/>
            <wp:positionH relativeFrom="column">
              <wp:posOffset>1723360</wp:posOffset>
            </wp:positionH>
            <wp:positionV relativeFrom="paragraph">
              <wp:posOffset>-568960</wp:posOffset>
            </wp:positionV>
            <wp:extent cx="2287329" cy="109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Spirit Gardens logo final horz.ai"/>
                    <pic:cNvPicPr/>
                  </pic:nvPicPr>
                  <pic:blipFill>
                    <a:blip r:embed="rId6">
                      <a:extLst>
                        <a:ext uri="{28A0092B-C50C-407E-A947-70E740481C1C}">
                          <a14:useLocalDpi xmlns:a14="http://schemas.microsoft.com/office/drawing/2010/main" val="0"/>
                        </a:ext>
                      </a:extLst>
                    </a:blip>
                    <a:stretch>
                      <a:fillRect/>
                    </a:stretch>
                  </pic:blipFill>
                  <pic:spPr>
                    <a:xfrm>
                      <a:off x="0" y="0"/>
                      <a:ext cx="2287329" cy="1092200"/>
                    </a:xfrm>
                    <a:prstGeom prst="rect">
                      <a:avLst/>
                    </a:prstGeom>
                  </pic:spPr>
                </pic:pic>
              </a:graphicData>
            </a:graphic>
            <wp14:sizeRelH relativeFrom="margin">
              <wp14:pctWidth>0</wp14:pctWidth>
            </wp14:sizeRelH>
          </wp:anchor>
        </w:drawing>
      </w:r>
    </w:p>
    <w:p w14:paraId="456B5486" w14:textId="77777777" w:rsidR="00A25645" w:rsidRDefault="00A25645" w:rsidP="00AE3419">
      <w:pPr>
        <w:widowControl w:val="0"/>
        <w:autoSpaceDE w:val="0"/>
        <w:autoSpaceDN w:val="0"/>
        <w:adjustRightInd w:val="0"/>
        <w:rPr>
          <w:rFonts w:ascii="Helvetica-Bold" w:hAnsi="Helvetica-Bold" w:cs="Helvetica-Bold"/>
          <w:b/>
          <w:bCs/>
          <w:color w:val="000000"/>
          <w:szCs w:val="20"/>
        </w:rPr>
      </w:pPr>
    </w:p>
    <w:p w14:paraId="76BB0F2D" w14:textId="77777777" w:rsidR="006210E4" w:rsidRDefault="006210E4" w:rsidP="00AE3419">
      <w:pPr>
        <w:widowControl w:val="0"/>
        <w:autoSpaceDE w:val="0"/>
        <w:autoSpaceDN w:val="0"/>
        <w:adjustRightInd w:val="0"/>
        <w:rPr>
          <w:rFonts w:ascii="Helvetica-Bold" w:hAnsi="Helvetica-Bold" w:cs="Helvetica-Bold"/>
          <w:b/>
          <w:bCs/>
          <w:color w:val="000000"/>
          <w:szCs w:val="20"/>
        </w:rPr>
      </w:pPr>
    </w:p>
    <w:p w14:paraId="01423A19" w14:textId="77777777" w:rsidR="006210E4" w:rsidRDefault="006210E4" w:rsidP="00AE3419">
      <w:pPr>
        <w:widowControl w:val="0"/>
        <w:autoSpaceDE w:val="0"/>
        <w:autoSpaceDN w:val="0"/>
        <w:adjustRightInd w:val="0"/>
        <w:rPr>
          <w:rFonts w:ascii="Helvetica-Bold" w:hAnsi="Helvetica-Bold" w:cs="Helvetica-Bold"/>
          <w:b/>
          <w:bCs/>
          <w:color w:val="000000"/>
          <w:szCs w:val="20"/>
        </w:rPr>
      </w:pPr>
    </w:p>
    <w:p w14:paraId="724D072C" w14:textId="10190BBD" w:rsidR="006210E4" w:rsidRPr="006210E4" w:rsidRDefault="006210E4" w:rsidP="006210E4">
      <w:pPr>
        <w:widowControl w:val="0"/>
        <w:autoSpaceDE w:val="0"/>
        <w:autoSpaceDN w:val="0"/>
        <w:adjustRightInd w:val="0"/>
        <w:jc w:val="center"/>
        <w:rPr>
          <w:rFonts w:ascii="Helvetica-Bold" w:hAnsi="Helvetica-Bold" w:cs="Helvetica-Bold"/>
          <w:b/>
          <w:bCs/>
          <w:color w:val="000000"/>
          <w:sz w:val="28"/>
          <w:szCs w:val="28"/>
        </w:rPr>
      </w:pPr>
      <w:r w:rsidRPr="006210E4">
        <w:rPr>
          <w:rFonts w:ascii="Helvetica-Bold" w:hAnsi="Helvetica-Bold" w:cs="Helvetica-Bold"/>
          <w:b/>
          <w:bCs/>
          <w:color w:val="000000"/>
          <w:sz w:val="28"/>
          <w:szCs w:val="28"/>
        </w:rPr>
        <w:t>THORNBURY COMMUNITY GARDENS RENTAL APPLICATION AND AGREEMENT</w:t>
      </w:r>
    </w:p>
    <w:p w14:paraId="4196681B" w14:textId="77777777" w:rsidR="00A25645" w:rsidRDefault="00A25645" w:rsidP="00AE3419">
      <w:pPr>
        <w:widowControl w:val="0"/>
        <w:autoSpaceDE w:val="0"/>
        <w:autoSpaceDN w:val="0"/>
        <w:adjustRightInd w:val="0"/>
        <w:rPr>
          <w:rFonts w:ascii="Helvetica-Bold" w:hAnsi="Helvetica-Bold" w:cs="Helvetica-Bold"/>
          <w:b/>
          <w:bCs/>
          <w:color w:val="000000"/>
          <w:szCs w:val="20"/>
        </w:rPr>
      </w:pPr>
    </w:p>
    <w:p w14:paraId="2AB6DF3B" w14:textId="77777777" w:rsidR="005B208B" w:rsidRPr="005B208B" w:rsidRDefault="006210E4" w:rsidP="006210E4">
      <w:pPr>
        <w:rPr>
          <w:rFonts w:ascii="Helvetica" w:hAnsi="Helvetica" w:cs="Helvetica-Bold"/>
          <w:color w:val="000000"/>
          <w:sz w:val="32"/>
          <w:szCs w:val="32"/>
        </w:rPr>
      </w:pPr>
      <w:r>
        <w:rPr>
          <w:rFonts w:ascii="Helvetica-Bold" w:hAnsi="Helvetica-Bold" w:cs="Helvetica-Bold"/>
          <w:color w:val="000000"/>
          <w:sz w:val="32"/>
          <w:szCs w:val="32"/>
        </w:rPr>
        <w:t>Please submit to</w:t>
      </w:r>
      <w:r w:rsidRPr="009E7DA0">
        <w:rPr>
          <w:rFonts w:ascii="Helvetica-Bold" w:hAnsi="Helvetica-Bold" w:cs="Helvetica-Bold"/>
          <w:color w:val="000000"/>
          <w:sz w:val="32"/>
          <w:szCs w:val="32"/>
        </w:rPr>
        <w:t xml:space="preserve"> </w:t>
      </w:r>
      <w:r>
        <w:rPr>
          <w:rFonts w:ascii="Helvetica-Bold" w:hAnsi="Helvetica-Bold" w:cs="Helvetica-Bold"/>
          <w:color w:val="000000"/>
          <w:sz w:val="32"/>
          <w:szCs w:val="32"/>
        </w:rPr>
        <w:t>Magi Sibbett</w:t>
      </w:r>
      <w:r w:rsidRPr="009E7DA0">
        <w:rPr>
          <w:rFonts w:ascii="Helvetica-Bold" w:hAnsi="Helvetica-Bold" w:cs="Helvetica-Bold"/>
          <w:color w:val="000000"/>
          <w:sz w:val="32"/>
          <w:szCs w:val="32"/>
        </w:rPr>
        <w:t xml:space="preserve"> by </w:t>
      </w:r>
      <w:r>
        <w:rPr>
          <w:rFonts w:ascii="Helvetica-Bold" w:hAnsi="Helvetica-Bold" w:cs="Helvetica-Bold"/>
          <w:color w:val="000000"/>
          <w:sz w:val="32"/>
          <w:szCs w:val="32"/>
        </w:rPr>
        <w:t>Thursday March 1</w:t>
      </w:r>
      <w:r w:rsidRPr="00402EC9">
        <w:rPr>
          <w:rFonts w:ascii="Helvetica-Bold" w:hAnsi="Helvetica-Bold" w:cs="Helvetica-Bold"/>
          <w:color w:val="000000"/>
          <w:sz w:val="32"/>
          <w:szCs w:val="32"/>
          <w:vertAlign w:val="superscript"/>
        </w:rPr>
        <w:t>st</w:t>
      </w:r>
      <w:r>
        <w:rPr>
          <w:rFonts w:ascii="Helvetica-Bold" w:hAnsi="Helvetica-Bold" w:cs="Helvetica-Bold"/>
          <w:color w:val="000000"/>
          <w:sz w:val="32"/>
          <w:szCs w:val="32"/>
        </w:rPr>
        <w:t xml:space="preserve">  with payment</w:t>
      </w:r>
      <w:r w:rsidR="005B208B">
        <w:rPr>
          <w:rFonts w:ascii="Helvetica-Bold" w:hAnsi="Helvetica-Bold" w:cs="Helvetica-Bold"/>
          <w:color w:val="000000"/>
          <w:sz w:val="32"/>
          <w:szCs w:val="32"/>
        </w:rPr>
        <w:t xml:space="preserve"> of $55. </w:t>
      </w:r>
      <w:r w:rsidR="005B208B" w:rsidRPr="005B208B">
        <w:rPr>
          <w:rFonts w:ascii="Helvetica" w:hAnsi="Helvetica" w:cs="Helvetica-Bold"/>
          <w:color w:val="000000"/>
          <w:sz w:val="32"/>
          <w:szCs w:val="32"/>
        </w:rPr>
        <w:t>Payment can be:</w:t>
      </w:r>
    </w:p>
    <w:p w14:paraId="4D0955DE" w14:textId="77777777" w:rsidR="005B208B" w:rsidRPr="005B208B" w:rsidRDefault="005B208B" w:rsidP="006210E4">
      <w:pPr>
        <w:rPr>
          <w:rFonts w:ascii="Helvetica" w:hAnsi="Helvetica" w:cs="Helvetica-Bold"/>
          <w:color w:val="000000"/>
          <w:sz w:val="32"/>
          <w:szCs w:val="32"/>
        </w:rPr>
      </w:pPr>
    </w:p>
    <w:p w14:paraId="2BFBF6D4" w14:textId="2C866611" w:rsidR="005B208B" w:rsidRPr="005B208B" w:rsidRDefault="005B208B" w:rsidP="005B208B">
      <w:pPr>
        <w:pStyle w:val="ListParagraph"/>
        <w:numPr>
          <w:ilvl w:val="0"/>
          <w:numId w:val="3"/>
        </w:numPr>
        <w:rPr>
          <w:rFonts w:ascii="Helvetica" w:hAnsi="Helvetica" w:cs="Helvetica-Bold"/>
          <w:color w:val="000000"/>
          <w:sz w:val="32"/>
          <w:szCs w:val="32"/>
        </w:rPr>
      </w:pPr>
      <w:r w:rsidRPr="005B208B">
        <w:rPr>
          <w:rFonts w:ascii="Helvetica" w:hAnsi="Helvetica" w:cs="Helvetica-Bold"/>
          <w:color w:val="000000"/>
          <w:sz w:val="32"/>
          <w:szCs w:val="32"/>
        </w:rPr>
        <w:t>Cash</w:t>
      </w:r>
    </w:p>
    <w:p w14:paraId="0B87A2BB" w14:textId="77777777" w:rsidR="005B208B" w:rsidRPr="005B208B" w:rsidRDefault="005B208B" w:rsidP="005B208B">
      <w:pPr>
        <w:pStyle w:val="ListParagraph"/>
        <w:numPr>
          <w:ilvl w:val="0"/>
          <w:numId w:val="3"/>
        </w:numPr>
        <w:rPr>
          <w:rFonts w:ascii="Helvetica" w:hAnsi="Helvetica" w:cs="Helvetica-Bold"/>
          <w:color w:val="000000"/>
          <w:sz w:val="32"/>
          <w:szCs w:val="32"/>
        </w:rPr>
      </w:pPr>
      <w:r w:rsidRPr="005B208B">
        <w:rPr>
          <w:rFonts w:ascii="Helvetica" w:hAnsi="Helvetica" w:cs="Helvetica-Bold"/>
          <w:color w:val="000000"/>
          <w:sz w:val="32"/>
          <w:szCs w:val="32"/>
        </w:rPr>
        <w:t>C</w:t>
      </w:r>
      <w:r w:rsidR="006210E4" w:rsidRPr="005B208B">
        <w:rPr>
          <w:rFonts w:ascii="Helvetica" w:hAnsi="Helvetica" w:cs="Helvetica-Bold"/>
          <w:color w:val="000000"/>
          <w:sz w:val="32"/>
          <w:szCs w:val="32"/>
        </w:rPr>
        <w:t>heque (made payable to Free Spirit Gardens</w:t>
      </w:r>
    </w:p>
    <w:p w14:paraId="61C90F8D" w14:textId="6D5ABCC9" w:rsidR="006210E4" w:rsidRPr="005B208B" w:rsidRDefault="005B208B" w:rsidP="005B208B">
      <w:pPr>
        <w:pStyle w:val="ListParagraph"/>
        <w:numPr>
          <w:ilvl w:val="0"/>
          <w:numId w:val="3"/>
        </w:numPr>
        <w:rPr>
          <w:rFonts w:ascii="Helvetica" w:hAnsi="Helvetica" w:cs="Helvetica-Bold"/>
          <w:color w:val="000000"/>
          <w:sz w:val="32"/>
          <w:szCs w:val="32"/>
        </w:rPr>
      </w:pPr>
      <w:r w:rsidRPr="005B208B">
        <w:rPr>
          <w:rFonts w:ascii="Helvetica" w:hAnsi="Helvetica" w:cs="Helvetica-Bold"/>
          <w:color w:val="000000"/>
          <w:sz w:val="32"/>
          <w:szCs w:val="32"/>
        </w:rPr>
        <w:t>E</w:t>
      </w:r>
      <w:r w:rsidR="002121D0" w:rsidRPr="005B208B">
        <w:rPr>
          <w:rFonts w:ascii="Helvetica" w:hAnsi="Helvetica" w:cs="Helvetica-Bold"/>
          <w:color w:val="000000"/>
          <w:sz w:val="32"/>
          <w:szCs w:val="32"/>
        </w:rPr>
        <w:t xml:space="preserve">-transfer to </w:t>
      </w:r>
      <w:hyperlink r:id="rId7" w:history="1">
        <w:r w:rsidR="002121D0" w:rsidRPr="005B208B">
          <w:rPr>
            <w:rStyle w:val="Hyperlink"/>
            <w:rFonts w:ascii="Helvetica" w:hAnsi="Helvetica" w:cs="Helvetica-Bold"/>
            <w:sz w:val="32"/>
            <w:szCs w:val="32"/>
          </w:rPr>
          <w:t>thornburycommunitygardens@gmail.com</w:t>
        </w:r>
      </w:hyperlink>
      <w:r w:rsidR="002121D0" w:rsidRPr="005B208B">
        <w:rPr>
          <w:rFonts w:ascii="Helvetica" w:hAnsi="Helvetica" w:cs="Helvetica-Bold"/>
          <w:color w:val="000000"/>
          <w:sz w:val="32"/>
          <w:szCs w:val="32"/>
        </w:rPr>
        <w:t>.  Etransfer security</w:t>
      </w:r>
      <w:r w:rsidRPr="005B208B">
        <w:rPr>
          <w:rFonts w:ascii="Helvetica" w:hAnsi="Helvetica" w:cs="Helvetica-Bold"/>
          <w:color w:val="000000"/>
          <w:sz w:val="32"/>
          <w:szCs w:val="32"/>
        </w:rPr>
        <w:t xml:space="preserve"> question: “What fruit is in your logo?” answer: “tomato”</w:t>
      </w:r>
    </w:p>
    <w:p w14:paraId="1BB8AFD1" w14:textId="77777777" w:rsidR="006210E4" w:rsidRDefault="006210E4" w:rsidP="006210E4">
      <w:pPr>
        <w:rPr>
          <w:rFonts w:ascii="Helvetica-Bold" w:hAnsi="Helvetica-Bold" w:cs="Helvetica-Bold"/>
          <w:color w:val="000000"/>
          <w:sz w:val="32"/>
          <w:szCs w:val="32"/>
        </w:rPr>
      </w:pPr>
    </w:p>
    <w:p w14:paraId="6C22D041" w14:textId="0E9C42BB" w:rsidR="006210E4" w:rsidRPr="005B208B" w:rsidRDefault="006210E4" w:rsidP="006210E4">
      <w:pPr>
        <w:rPr>
          <w:rFonts w:ascii="Helvetica" w:hAnsi="Helvetica" w:cs="Helvetica-Bold"/>
          <w:color w:val="000000"/>
          <w:sz w:val="32"/>
          <w:szCs w:val="32"/>
        </w:rPr>
      </w:pPr>
      <w:r w:rsidRPr="005B208B">
        <w:rPr>
          <w:rFonts w:ascii="Helvetica" w:hAnsi="Helvetica" w:cs="Helvetica-Bold"/>
          <w:color w:val="000000"/>
          <w:sz w:val="32"/>
          <w:szCs w:val="32"/>
        </w:rPr>
        <w:t>Magi Sibbett</w:t>
      </w:r>
    </w:p>
    <w:p w14:paraId="47C3D329" w14:textId="24B03913" w:rsidR="006210E4" w:rsidRPr="005B208B" w:rsidRDefault="006D080E" w:rsidP="006210E4">
      <w:pPr>
        <w:rPr>
          <w:rFonts w:ascii="Helvetica" w:hAnsi="Helvetica" w:cs="Helvetica-Bold"/>
          <w:color w:val="000000"/>
          <w:sz w:val="32"/>
          <w:szCs w:val="32"/>
        </w:rPr>
      </w:pPr>
      <w:r>
        <w:rPr>
          <w:rFonts w:ascii="Helvetica" w:hAnsi="Helvetica" w:cs="Helvetica-Bold"/>
          <w:color w:val="000000"/>
          <w:sz w:val="32"/>
          <w:szCs w:val="32"/>
        </w:rPr>
        <w:t>182</w:t>
      </w:r>
      <w:bookmarkStart w:id="0" w:name="_GoBack"/>
      <w:bookmarkEnd w:id="0"/>
      <w:r w:rsidR="006210E4" w:rsidRPr="005B208B">
        <w:rPr>
          <w:rFonts w:ascii="Helvetica" w:hAnsi="Helvetica" w:cs="Helvetica-Bold"/>
          <w:color w:val="000000"/>
          <w:sz w:val="32"/>
          <w:szCs w:val="32"/>
        </w:rPr>
        <w:t xml:space="preserve"> Bruce Street</w:t>
      </w:r>
    </w:p>
    <w:p w14:paraId="3E88A74F" w14:textId="77777777" w:rsidR="006210E4" w:rsidRPr="005B208B" w:rsidRDefault="006210E4" w:rsidP="006210E4">
      <w:pPr>
        <w:rPr>
          <w:rFonts w:ascii="Helvetica" w:hAnsi="Helvetica" w:cs="Helvetica-Bold"/>
          <w:color w:val="000000"/>
          <w:sz w:val="32"/>
          <w:szCs w:val="32"/>
        </w:rPr>
      </w:pPr>
      <w:r w:rsidRPr="005B208B">
        <w:rPr>
          <w:rFonts w:ascii="Helvetica" w:hAnsi="Helvetica" w:cs="Helvetica-Bold"/>
          <w:color w:val="000000"/>
          <w:sz w:val="32"/>
          <w:szCs w:val="32"/>
        </w:rPr>
        <w:t>Thornbury, ON</w:t>
      </w:r>
    </w:p>
    <w:p w14:paraId="1B874C41" w14:textId="77777777" w:rsidR="006210E4" w:rsidRPr="005B208B" w:rsidRDefault="006210E4" w:rsidP="006210E4">
      <w:pPr>
        <w:rPr>
          <w:rFonts w:ascii="Helvetica" w:hAnsi="Helvetica" w:cs="Helvetica-Bold"/>
          <w:color w:val="000000"/>
          <w:sz w:val="32"/>
          <w:szCs w:val="32"/>
        </w:rPr>
      </w:pPr>
      <w:r w:rsidRPr="005B208B">
        <w:rPr>
          <w:rFonts w:ascii="Helvetica" w:hAnsi="Helvetica" w:cs="Helvetica-Bold"/>
          <w:color w:val="000000"/>
          <w:sz w:val="32"/>
          <w:szCs w:val="32"/>
        </w:rPr>
        <w:t>N0H2P0</w:t>
      </w:r>
    </w:p>
    <w:p w14:paraId="03C96540" w14:textId="70FD0F3F" w:rsidR="00487B77" w:rsidRPr="005B208B" w:rsidRDefault="006D080E" w:rsidP="006210E4">
      <w:pPr>
        <w:rPr>
          <w:rFonts w:ascii="Helvetica" w:hAnsi="Helvetica" w:cs="Helvetica-Bold"/>
          <w:color w:val="000000"/>
          <w:sz w:val="32"/>
          <w:szCs w:val="32"/>
        </w:rPr>
      </w:pPr>
      <w:hyperlink r:id="rId8" w:history="1">
        <w:r w:rsidR="00487B77" w:rsidRPr="005B208B">
          <w:rPr>
            <w:rStyle w:val="Hyperlink"/>
            <w:rFonts w:ascii="Helvetica" w:hAnsi="Helvetica" w:cs="Helvetica-Bold"/>
            <w:sz w:val="32"/>
            <w:szCs w:val="32"/>
          </w:rPr>
          <w:t>Thornburycommunitygardens@gmail.com</w:t>
        </w:r>
      </w:hyperlink>
      <w:r w:rsidR="00487B77" w:rsidRPr="005B208B">
        <w:rPr>
          <w:rFonts w:ascii="Helvetica" w:hAnsi="Helvetica" w:cs="Helvetica-Bold"/>
          <w:color w:val="000000"/>
          <w:sz w:val="32"/>
          <w:szCs w:val="32"/>
        </w:rPr>
        <w:t xml:space="preserve"> </w:t>
      </w:r>
    </w:p>
    <w:p w14:paraId="4BF3A6CB" w14:textId="77777777" w:rsidR="006210E4" w:rsidRDefault="006210E4" w:rsidP="006210E4">
      <w:pPr>
        <w:rPr>
          <w:rFonts w:ascii="Helvetica-Bold" w:hAnsi="Helvetica-Bold" w:cs="Helvetica-Bold"/>
          <w:color w:val="000000"/>
          <w:sz w:val="32"/>
          <w:szCs w:val="32"/>
        </w:rPr>
      </w:pPr>
    </w:p>
    <w:p w14:paraId="13A4B43D" w14:textId="45408139" w:rsidR="006210E4" w:rsidRPr="005B208B" w:rsidRDefault="006210E4" w:rsidP="006210E4">
      <w:pPr>
        <w:rPr>
          <w:rFonts w:ascii="Helvetica" w:hAnsi="Helvetica" w:cs="Helvetica-Bold"/>
          <w:color w:val="000000"/>
          <w:sz w:val="32"/>
          <w:szCs w:val="32"/>
        </w:rPr>
      </w:pPr>
      <w:r w:rsidRPr="005B208B">
        <w:rPr>
          <w:rFonts w:ascii="Helvetica" w:hAnsi="Helvetica" w:cs="Helvetica-Bold"/>
          <w:color w:val="000000"/>
          <w:sz w:val="32"/>
          <w:szCs w:val="32"/>
        </w:rPr>
        <w:t>Plots will be assigned on a first come first served basis with consideration for those with special needs.  Applicants will be notified with their assignment by April 1, 2018.  Gardeners can access their plots when the construction is complete. Thank you for your participation and interest!  Please be sure you are subscribed to the e-newsletter.  You can do so at www.freespiritgardens.org.</w:t>
      </w:r>
    </w:p>
    <w:p w14:paraId="162B6EF7" w14:textId="77777777" w:rsidR="006210E4" w:rsidRPr="005B208B" w:rsidRDefault="006210E4" w:rsidP="006210E4">
      <w:pPr>
        <w:rPr>
          <w:rFonts w:ascii="Helvetica" w:hAnsi="Helvetica" w:cs="Helvetica-Bold"/>
          <w:color w:val="000000"/>
          <w:sz w:val="32"/>
          <w:szCs w:val="32"/>
        </w:rPr>
      </w:pPr>
    </w:p>
    <w:p w14:paraId="30852930" w14:textId="5ADE1DD6" w:rsidR="006210E4" w:rsidRPr="005B208B" w:rsidRDefault="006210E4" w:rsidP="006210E4">
      <w:pPr>
        <w:rPr>
          <w:rFonts w:ascii="Helvetica" w:hAnsi="Helvetica" w:cs="Helvetica-Bold"/>
          <w:color w:val="000000"/>
          <w:sz w:val="32"/>
          <w:szCs w:val="32"/>
        </w:rPr>
      </w:pPr>
      <w:r w:rsidRPr="005B208B">
        <w:rPr>
          <w:rFonts w:ascii="Helvetica" w:hAnsi="Helvetica" w:cs="Helvetica-Bold"/>
          <w:color w:val="000000"/>
          <w:sz w:val="32"/>
          <w:szCs w:val="32"/>
        </w:rPr>
        <w:t>Kimberly Edwards</w:t>
      </w:r>
    </w:p>
    <w:p w14:paraId="1B4CB381" w14:textId="688F110F" w:rsidR="006210E4" w:rsidRPr="005B208B" w:rsidRDefault="006210E4" w:rsidP="006210E4">
      <w:pPr>
        <w:rPr>
          <w:rFonts w:ascii="Helvetica" w:hAnsi="Helvetica" w:cs="Helvetica-Bold"/>
          <w:color w:val="000000"/>
          <w:sz w:val="32"/>
          <w:szCs w:val="32"/>
        </w:rPr>
      </w:pPr>
      <w:r w:rsidRPr="005B208B">
        <w:rPr>
          <w:rFonts w:ascii="Helvetica" w:hAnsi="Helvetica" w:cs="Helvetica-Bold"/>
          <w:color w:val="000000"/>
          <w:sz w:val="32"/>
          <w:szCs w:val="32"/>
        </w:rPr>
        <w:t>Committee Chair</w:t>
      </w:r>
    </w:p>
    <w:p w14:paraId="7F89EC87" w14:textId="56AA35C8" w:rsidR="006210E4" w:rsidRPr="005B208B" w:rsidRDefault="006210E4" w:rsidP="006210E4">
      <w:pPr>
        <w:rPr>
          <w:rFonts w:ascii="Helvetica" w:hAnsi="Helvetica" w:cs="Helvetica-Bold"/>
          <w:color w:val="000000"/>
          <w:sz w:val="32"/>
          <w:szCs w:val="32"/>
        </w:rPr>
      </w:pPr>
      <w:r w:rsidRPr="005B208B">
        <w:rPr>
          <w:rFonts w:ascii="Helvetica" w:hAnsi="Helvetica" w:cs="Helvetica-Bold"/>
          <w:color w:val="000000"/>
          <w:sz w:val="32"/>
          <w:szCs w:val="32"/>
        </w:rPr>
        <w:t xml:space="preserve">519-379-3634 </w:t>
      </w:r>
    </w:p>
    <w:p w14:paraId="6DBEF116" w14:textId="77777777" w:rsidR="006210E4" w:rsidRPr="009E7DA0" w:rsidRDefault="006210E4" w:rsidP="006210E4">
      <w:pPr>
        <w:rPr>
          <w:rFonts w:ascii="Helvetica-Bold" w:hAnsi="Helvetica-Bold" w:cs="Helvetica-Bold"/>
          <w:color w:val="000000"/>
          <w:sz w:val="32"/>
          <w:szCs w:val="32"/>
        </w:rPr>
      </w:pPr>
    </w:p>
    <w:p w14:paraId="57F524E2" w14:textId="4A53A24B" w:rsidR="005B208B" w:rsidRDefault="005B208B">
      <w:pPr>
        <w:rPr>
          <w:rFonts w:ascii="Helvetica-Bold" w:hAnsi="Helvetica-Bold" w:cs="Helvetica-Bold"/>
          <w:b/>
          <w:bCs/>
          <w:color w:val="000000"/>
          <w:szCs w:val="20"/>
        </w:rPr>
      </w:pPr>
      <w:r>
        <w:rPr>
          <w:rFonts w:ascii="Helvetica-Bold" w:hAnsi="Helvetica-Bold" w:cs="Helvetica-Bold"/>
          <w:b/>
          <w:bCs/>
          <w:color w:val="000000"/>
          <w:szCs w:val="20"/>
        </w:rPr>
        <w:br w:type="page"/>
      </w:r>
    </w:p>
    <w:p w14:paraId="0585F4FC" w14:textId="77777777" w:rsidR="006210E4" w:rsidRDefault="006210E4" w:rsidP="00AE3419">
      <w:pPr>
        <w:widowControl w:val="0"/>
        <w:autoSpaceDE w:val="0"/>
        <w:autoSpaceDN w:val="0"/>
        <w:adjustRightInd w:val="0"/>
        <w:rPr>
          <w:rFonts w:ascii="Helvetica-Bold" w:hAnsi="Helvetica-Bold" w:cs="Helvetica-Bold"/>
          <w:b/>
          <w:bCs/>
          <w:color w:val="000000"/>
          <w:szCs w:val="20"/>
        </w:rPr>
      </w:pPr>
    </w:p>
    <w:p w14:paraId="1E09FB2A" w14:textId="77777777" w:rsidR="006210E4" w:rsidRDefault="006210E4" w:rsidP="00AE3419">
      <w:pPr>
        <w:widowControl w:val="0"/>
        <w:autoSpaceDE w:val="0"/>
        <w:autoSpaceDN w:val="0"/>
        <w:adjustRightInd w:val="0"/>
        <w:rPr>
          <w:rFonts w:ascii="Helvetica-Bold" w:hAnsi="Helvetica-Bold" w:cs="Helvetica-Bold"/>
          <w:b/>
          <w:bCs/>
          <w:color w:val="000000"/>
          <w:szCs w:val="20"/>
        </w:rPr>
      </w:pPr>
    </w:p>
    <w:tbl>
      <w:tblPr>
        <w:tblStyle w:val="TableGrid"/>
        <w:tblW w:w="0" w:type="auto"/>
        <w:tblLook w:val="04A0" w:firstRow="1" w:lastRow="0" w:firstColumn="1" w:lastColumn="0" w:noHBand="0" w:noVBand="1"/>
      </w:tblPr>
      <w:tblGrid>
        <w:gridCol w:w="2093"/>
        <w:gridCol w:w="7904"/>
      </w:tblGrid>
      <w:tr w:rsidR="006210E4" w14:paraId="67984832" w14:textId="77777777" w:rsidTr="006210E4">
        <w:trPr>
          <w:trHeight w:val="851"/>
        </w:trPr>
        <w:tc>
          <w:tcPr>
            <w:tcW w:w="2093" w:type="dxa"/>
          </w:tcPr>
          <w:p w14:paraId="7C5B51CB" w14:textId="77777777" w:rsidR="006210E4" w:rsidRPr="005D2A1F" w:rsidRDefault="006210E4" w:rsidP="006210E4">
            <w:pPr>
              <w:jc w:val="right"/>
              <w:rPr>
                <w:b/>
                <w:sz w:val="28"/>
                <w:szCs w:val="28"/>
              </w:rPr>
            </w:pPr>
            <w:r w:rsidRPr="005D2A1F">
              <w:rPr>
                <w:b/>
                <w:sz w:val="28"/>
                <w:szCs w:val="28"/>
              </w:rPr>
              <w:t xml:space="preserve">Name (First and last) </w:t>
            </w:r>
          </w:p>
        </w:tc>
        <w:tc>
          <w:tcPr>
            <w:tcW w:w="7904" w:type="dxa"/>
          </w:tcPr>
          <w:p w14:paraId="565DCD42" w14:textId="77777777" w:rsidR="006210E4" w:rsidRDefault="006210E4" w:rsidP="006210E4"/>
        </w:tc>
      </w:tr>
      <w:tr w:rsidR="006210E4" w14:paraId="3E6544B9" w14:textId="77777777" w:rsidTr="006210E4">
        <w:trPr>
          <w:trHeight w:val="851"/>
        </w:trPr>
        <w:tc>
          <w:tcPr>
            <w:tcW w:w="2093" w:type="dxa"/>
          </w:tcPr>
          <w:p w14:paraId="5816A398" w14:textId="77777777" w:rsidR="006210E4" w:rsidRPr="005D2A1F" w:rsidRDefault="006210E4" w:rsidP="006210E4">
            <w:pPr>
              <w:jc w:val="right"/>
              <w:rPr>
                <w:b/>
                <w:sz w:val="28"/>
                <w:szCs w:val="28"/>
              </w:rPr>
            </w:pPr>
            <w:r>
              <w:rPr>
                <w:b/>
                <w:sz w:val="28"/>
                <w:szCs w:val="28"/>
              </w:rPr>
              <w:t xml:space="preserve">Email </w:t>
            </w:r>
          </w:p>
        </w:tc>
        <w:tc>
          <w:tcPr>
            <w:tcW w:w="7904" w:type="dxa"/>
          </w:tcPr>
          <w:p w14:paraId="778EDA9A" w14:textId="77777777" w:rsidR="006210E4" w:rsidRDefault="006210E4" w:rsidP="006210E4"/>
        </w:tc>
      </w:tr>
      <w:tr w:rsidR="006210E4" w14:paraId="079D567E" w14:textId="77777777" w:rsidTr="006210E4">
        <w:trPr>
          <w:trHeight w:val="851"/>
        </w:trPr>
        <w:tc>
          <w:tcPr>
            <w:tcW w:w="2093" w:type="dxa"/>
          </w:tcPr>
          <w:p w14:paraId="4E0A53EF" w14:textId="77777777" w:rsidR="006210E4" w:rsidRPr="005D2A1F" w:rsidRDefault="006210E4" w:rsidP="006210E4">
            <w:pPr>
              <w:jc w:val="right"/>
              <w:rPr>
                <w:b/>
                <w:sz w:val="28"/>
                <w:szCs w:val="28"/>
              </w:rPr>
            </w:pPr>
            <w:r>
              <w:rPr>
                <w:b/>
                <w:sz w:val="28"/>
                <w:szCs w:val="28"/>
              </w:rPr>
              <w:t>Phone</w:t>
            </w:r>
          </w:p>
        </w:tc>
        <w:tc>
          <w:tcPr>
            <w:tcW w:w="7904" w:type="dxa"/>
          </w:tcPr>
          <w:p w14:paraId="7D42D2C9" w14:textId="77777777" w:rsidR="006210E4" w:rsidRDefault="006210E4" w:rsidP="006210E4"/>
        </w:tc>
      </w:tr>
      <w:tr w:rsidR="006210E4" w14:paraId="122FE8EA" w14:textId="77777777" w:rsidTr="006210E4">
        <w:trPr>
          <w:trHeight w:val="851"/>
        </w:trPr>
        <w:tc>
          <w:tcPr>
            <w:tcW w:w="2093" w:type="dxa"/>
          </w:tcPr>
          <w:p w14:paraId="3A0BE1C9" w14:textId="77777777" w:rsidR="006210E4" w:rsidRPr="005D2A1F" w:rsidRDefault="006210E4" w:rsidP="006210E4">
            <w:pPr>
              <w:jc w:val="right"/>
              <w:rPr>
                <w:b/>
                <w:sz w:val="28"/>
                <w:szCs w:val="28"/>
              </w:rPr>
            </w:pPr>
            <w:r>
              <w:rPr>
                <w:b/>
                <w:sz w:val="28"/>
                <w:szCs w:val="28"/>
              </w:rPr>
              <w:t>Address</w:t>
            </w:r>
          </w:p>
        </w:tc>
        <w:tc>
          <w:tcPr>
            <w:tcW w:w="7904" w:type="dxa"/>
          </w:tcPr>
          <w:p w14:paraId="538E6B4D" w14:textId="77777777" w:rsidR="006210E4" w:rsidRDefault="006210E4" w:rsidP="006210E4"/>
          <w:p w14:paraId="19B756AC" w14:textId="77777777" w:rsidR="006210E4" w:rsidRDefault="006210E4" w:rsidP="006210E4"/>
          <w:p w14:paraId="2984B4F7" w14:textId="77777777" w:rsidR="006210E4" w:rsidRDefault="006210E4" w:rsidP="006210E4"/>
          <w:p w14:paraId="631F2F36" w14:textId="77777777" w:rsidR="006210E4" w:rsidRDefault="006210E4" w:rsidP="006210E4"/>
          <w:p w14:paraId="3E630F65" w14:textId="77777777" w:rsidR="006210E4" w:rsidRDefault="006210E4" w:rsidP="006210E4"/>
          <w:p w14:paraId="79527B4A" w14:textId="77777777" w:rsidR="006210E4" w:rsidRDefault="006210E4" w:rsidP="006210E4"/>
          <w:p w14:paraId="6C50D1C6" w14:textId="77777777" w:rsidR="006210E4" w:rsidRDefault="006210E4" w:rsidP="006210E4"/>
          <w:p w14:paraId="74E1B6D4" w14:textId="77777777" w:rsidR="006210E4" w:rsidRDefault="006210E4" w:rsidP="006210E4"/>
        </w:tc>
      </w:tr>
      <w:tr w:rsidR="006210E4" w14:paraId="6AB6A4FE" w14:textId="77777777" w:rsidTr="006210E4">
        <w:trPr>
          <w:trHeight w:val="851"/>
        </w:trPr>
        <w:tc>
          <w:tcPr>
            <w:tcW w:w="2093" w:type="dxa"/>
          </w:tcPr>
          <w:p w14:paraId="53072343" w14:textId="77777777" w:rsidR="006210E4" w:rsidRDefault="006210E4" w:rsidP="006210E4">
            <w:pPr>
              <w:jc w:val="right"/>
              <w:rPr>
                <w:b/>
                <w:sz w:val="28"/>
                <w:szCs w:val="28"/>
              </w:rPr>
            </w:pPr>
            <w:r>
              <w:rPr>
                <w:b/>
                <w:sz w:val="28"/>
                <w:szCs w:val="28"/>
              </w:rPr>
              <w:t>Date</w:t>
            </w:r>
          </w:p>
        </w:tc>
        <w:tc>
          <w:tcPr>
            <w:tcW w:w="7904" w:type="dxa"/>
          </w:tcPr>
          <w:p w14:paraId="53E09B67" w14:textId="77777777" w:rsidR="006210E4" w:rsidRDefault="006210E4" w:rsidP="006210E4"/>
        </w:tc>
      </w:tr>
      <w:tr w:rsidR="006210E4" w14:paraId="59C5076F" w14:textId="77777777" w:rsidTr="006210E4">
        <w:trPr>
          <w:trHeight w:val="851"/>
        </w:trPr>
        <w:tc>
          <w:tcPr>
            <w:tcW w:w="2093" w:type="dxa"/>
          </w:tcPr>
          <w:p w14:paraId="6ED3B909" w14:textId="77777777" w:rsidR="006210E4" w:rsidRDefault="006210E4" w:rsidP="006210E4">
            <w:pPr>
              <w:jc w:val="right"/>
              <w:rPr>
                <w:b/>
                <w:sz w:val="20"/>
                <w:szCs w:val="20"/>
              </w:rPr>
            </w:pPr>
            <w:r>
              <w:rPr>
                <w:b/>
                <w:sz w:val="28"/>
                <w:szCs w:val="28"/>
              </w:rPr>
              <w:t xml:space="preserve">Signature </w:t>
            </w:r>
          </w:p>
          <w:p w14:paraId="7BE497A9" w14:textId="738C7790" w:rsidR="006210E4" w:rsidRDefault="006210E4" w:rsidP="006210E4">
            <w:pPr>
              <w:jc w:val="right"/>
              <w:rPr>
                <w:b/>
                <w:sz w:val="28"/>
                <w:szCs w:val="28"/>
              </w:rPr>
            </w:pPr>
          </w:p>
        </w:tc>
        <w:tc>
          <w:tcPr>
            <w:tcW w:w="7904" w:type="dxa"/>
          </w:tcPr>
          <w:p w14:paraId="0B9B241C" w14:textId="77777777" w:rsidR="006210E4" w:rsidRDefault="006210E4" w:rsidP="006210E4"/>
        </w:tc>
      </w:tr>
    </w:tbl>
    <w:p w14:paraId="7FF530BA" w14:textId="77777777" w:rsidR="006210E4" w:rsidRDefault="006210E4" w:rsidP="00AE3419">
      <w:pPr>
        <w:widowControl w:val="0"/>
        <w:autoSpaceDE w:val="0"/>
        <w:autoSpaceDN w:val="0"/>
        <w:adjustRightInd w:val="0"/>
        <w:rPr>
          <w:rFonts w:ascii="Helvetica-Bold" w:hAnsi="Helvetica-Bold" w:cs="Helvetica-Bold"/>
          <w:b/>
          <w:bCs/>
          <w:color w:val="000000"/>
          <w:szCs w:val="20"/>
        </w:rPr>
      </w:pPr>
    </w:p>
    <w:p w14:paraId="42249BF7" w14:textId="77777777" w:rsidR="00A25645" w:rsidRDefault="00A25645" w:rsidP="00AE3419">
      <w:pPr>
        <w:widowControl w:val="0"/>
        <w:autoSpaceDE w:val="0"/>
        <w:autoSpaceDN w:val="0"/>
        <w:adjustRightInd w:val="0"/>
        <w:rPr>
          <w:rFonts w:ascii="Helvetica-Bold" w:hAnsi="Helvetica-Bold" w:cs="Helvetica-Bold"/>
          <w:b/>
          <w:bCs/>
          <w:color w:val="000000"/>
          <w:szCs w:val="20"/>
        </w:rPr>
      </w:pPr>
    </w:p>
    <w:p w14:paraId="4813ED57" w14:textId="77777777" w:rsidR="006210E4" w:rsidRDefault="006210E4" w:rsidP="006210E4"/>
    <w:p w14:paraId="4ED06680" w14:textId="29677814" w:rsidR="006210E4" w:rsidRDefault="006210E4" w:rsidP="006210E4">
      <w:pPr>
        <w:rPr>
          <w:sz w:val="28"/>
          <w:szCs w:val="28"/>
        </w:rPr>
      </w:pPr>
      <w:r>
        <w:rPr>
          <w:sz w:val="28"/>
          <w:szCs w:val="28"/>
        </w:rPr>
        <w:t xml:space="preserve">Please indicate here if you are requesting the rental of a raised bed or in ground bed and if you have special circumstances that would inhibit you from gardening at ground level. </w:t>
      </w:r>
    </w:p>
    <w:p w14:paraId="2BF91D89" w14:textId="77777777" w:rsidR="006210E4" w:rsidRDefault="006210E4" w:rsidP="006210E4">
      <w:pPr>
        <w:rPr>
          <w:sz w:val="28"/>
          <w:szCs w:val="28"/>
        </w:rPr>
      </w:pPr>
    </w:p>
    <w:p w14:paraId="0EEECCDE" w14:textId="77777777" w:rsidR="006210E4" w:rsidRDefault="006210E4" w:rsidP="006210E4">
      <w:pPr>
        <w:rPr>
          <w:sz w:val="28"/>
          <w:szCs w:val="28"/>
        </w:rPr>
      </w:pPr>
      <w:r>
        <w:rPr>
          <w:noProof/>
        </w:rPr>
        <mc:AlternateContent>
          <mc:Choice Requires="wps">
            <w:drawing>
              <wp:anchor distT="4294967295" distB="4294967295" distL="114300" distR="114300" simplePos="0" relativeHeight="251660288" behindDoc="0" locked="0" layoutInCell="1" allowOverlap="1" wp14:anchorId="05D1B6C5" wp14:editId="595D5026">
                <wp:simplePos x="0" y="0"/>
                <wp:positionH relativeFrom="column">
                  <wp:posOffset>41275</wp:posOffset>
                </wp:positionH>
                <wp:positionV relativeFrom="paragraph">
                  <wp:posOffset>66674</wp:posOffset>
                </wp:positionV>
                <wp:extent cx="6286500" cy="0"/>
                <wp:effectExtent l="50800" t="25400" r="63500" b="1016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25pt,5.25pt" to="498.2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" strokecolor="#4f81bd [3204]" strokeweight="2pt">
                <v:shadow on="t" opacity="24903f" mv:blur="40000f" origin=",.5" offset="0,20000emu"/>
                <o:lock v:ext="edit" shapetype="f"/>
              </v:line>
            </w:pict>
          </mc:Fallback>
        </mc:AlternateContent>
      </w:r>
    </w:p>
    <w:p w14:paraId="7A3607AF" w14:textId="77777777" w:rsidR="006210E4" w:rsidRDefault="006210E4" w:rsidP="006210E4">
      <w:pPr>
        <w:rPr>
          <w:sz w:val="28"/>
          <w:szCs w:val="28"/>
        </w:rPr>
      </w:pPr>
      <w:r>
        <w:rPr>
          <w:noProof/>
        </w:rPr>
        <mc:AlternateContent>
          <mc:Choice Requires="wps">
            <w:drawing>
              <wp:anchor distT="4294967295" distB="4294967295" distL="114300" distR="114300" simplePos="0" relativeHeight="251661312" behindDoc="0" locked="0" layoutInCell="1" allowOverlap="1" wp14:anchorId="6BD89E90" wp14:editId="7047F591">
                <wp:simplePos x="0" y="0"/>
                <wp:positionH relativeFrom="column">
                  <wp:posOffset>41275</wp:posOffset>
                </wp:positionH>
                <wp:positionV relativeFrom="paragraph">
                  <wp:posOffset>200660</wp:posOffset>
                </wp:positionV>
                <wp:extent cx="6286500" cy="0"/>
                <wp:effectExtent l="50800" t="25400" r="63500" b="101600"/>
                <wp:wrapThrough wrapText="bothSides">
                  <wp:wrapPolygon edited="0">
                    <wp:start x="-87" y="-1"/>
                    <wp:lineTo x="-175" y="-1"/>
                    <wp:lineTo x="-175" y="-1"/>
                    <wp:lineTo x="21731" y="-1"/>
                    <wp:lineTo x="21731" y="-1"/>
                    <wp:lineTo x="-87" y="-1"/>
                  </wp:wrapPolygon>
                </wp:wrapThrough>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25pt,15.8pt" to="498.25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" strokecolor="#4f81bd [3204]" strokeweight="2pt">
                <v:shadow on="t" opacity="24903f" mv:blur="40000f" origin=",.5" offset="0,20000emu"/>
                <o:lock v:ext="edit" shapetype="f"/>
                <w10:wrap type="through"/>
              </v:line>
            </w:pict>
          </mc:Fallback>
        </mc:AlternateContent>
      </w:r>
    </w:p>
    <w:p w14:paraId="50576337" w14:textId="0ACACAC1" w:rsidR="005B208B" w:rsidRPr="005B208B" w:rsidRDefault="005B208B">
      <w:pPr>
        <w:rPr>
          <w:rFonts w:ascii="Helvetica-Bold" w:hAnsi="Helvetica-Bold" w:cs="Helvetica-Bold"/>
          <w:bCs/>
          <w:color w:val="000000"/>
          <w:szCs w:val="20"/>
        </w:rPr>
      </w:pPr>
      <w:r w:rsidRPr="005B208B">
        <w:rPr>
          <w:rFonts w:ascii="Helvetica-Bold" w:hAnsi="Helvetica-Bold" w:cs="Helvetica-Bold"/>
          <w:bCs/>
          <w:color w:val="000000"/>
          <w:szCs w:val="20"/>
        </w:rPr>
        <w:t>Notes:</w:t>
      </w:r>
    </w:p>
    <w:p w14:paraId="43861B1C" w14:textId="77777777" w:rsidR="005B208B" w:rsidRDefault="005B208B">
      <w:pPr>
        <w:rPr>
          <w:rFonts w:ascii="Helvetica-Bold" w:hAnsi="Helvetica-Bold" w:cs="Helvetica-Bold"/>
          <w:b/>
          <w:bCs/>
          <w:color w:val="000000"/>
          <w:szCs w:val="20"/>
        </w:rPr>
      </w:pPr>
    </w:p>
    <w:p w14:paraId="20D10FD4" w14:textId="0F58F6F5" w:rsidR="005B208B" w:rsidRDefault="005B208B">
      <w:pPr>
        <w:rPr>
          <w:rFonts w:ascii="Helvetica-Bold" w:hAnsi="Helvetica-Bold" w:cs="Helvetica-Bold"/>
          <w:b/>
          <w:bCs/>
          <w:color w:val="000000"/>
          <w:szCs w:val="20"/>
        </w:rPr>
      </w:pPr>
      <w:r>
        <w:rPr>
          <w:rFonts w:ascii="Helvetica-Bold" w:hAnsi="Helvetica-Bold" w:cs="Helvetica-Bold"/>
          <w:b/>
          <w:bCs/>
          <w:color w:val="000000"/>
          <w:szCs w:val="20"/>
        </w:rPr>
        <w:br w:type="page"/>
      </w:r>
    </w:p>
    <w:p w14:paraId="6306DEA8" w14:textId="77777777" w:rsidR="005B208B" w:rsidRDefault="005B208B">
      <w:pPr>
        <w:rPr>
          <w:rFonts w:ascii="Helvetica-Bold" w:hAnsi="Helvetica-Bold" w:cs="Helvetica-Bold"/>
          <w:b/>
          <w:bCs/>
          <w:color w:val="000000"/>
          <w:szCs w:val="20"/>
        </w:rPr>
      </w:pPr>
    </w:p>
    <w:p w14:paraId="5F6CBAB2" w14:textId="77777777" w:rsidR="00A25645" w:rsidRDefault="00A25645" w:rsidP="00AE3419">
      <w:pPr>
        <w:widowControl w:val="0"/>
        <w:autoSpaceDE w:val="0"/>
        <w:autoSpaceDN w:val="0"/>
        <w:adjustRightInd w:val="0"/>
        <w:rPr>
          <w:rFonts w:ascii="Helvetica-Bold" w:hAnsi="Helvetica-Bold" w:cs="Helvetica-Bold"/>
          <w:b/>
          <w:bCs/>
          <w:color w:val="000000"/>
          <w:szCs w:val="20"/>
        </w:rPr>
      </w:pPr>
    </w:p>
    <w:p w14:paraId="7CC4D403" w14:textId="2DD61190" w:rsidR="00A25645" w:rsidRPr="005D2A1F" w:rsidRDefault="00232AE0" w:rsidP="009E7DA0">
      <w:pPr>
        <w:widowControl w:val="0"/>
        <w:autoSpaceDE w:val="0"/>
        <w:autoSpaceDN w:val="0"/>
        <w:adjustRightInd w:val="0"/>
        <w:jc w:val="center"/>
        <w:rPr>
          <w:rFonts w:ascii="Helvetica-Bold" w:hAnsi="Helvetica-Bold" w:cs="Helvetica-Bold"/>
          <w:b/>
          <w:bCs/>
          <w:color w:val="000000"/>
          <w:sz w:val="32"/>
          <w:szCs w:val="32"/>
        </w:rPr>
      </w:pPr>
      <w:r>
        <w:rPr>
          <w:rFonts w:ascii="Helvetica-Bold" w:hAnsi="Helvetica-Bold" w:cs="Helvetica-Bold"/>
          <w:b/>
          <w:bCs/>
          <w:color w:val="000000"/>
          <w:sz w:val="32"/>
          <w:szCs w:val="32"/>
        </w:rPr>
        <w:t>2018</w:t>
      </w:r>
      <w:r w:rsidR="00417CD4">
        <w:rPr>
          <w:rFonts w:ascii="Helvetica-Bold" w:hAnsi="Helvetica-Bold" w:cs="Helvetica-Bold"/>
          <w:b/>
          <w:bCs/>
          <w:color w:val="000000"/>
          <w:sz w:val="32"/>
          <w:szCs w:val="32"/>
        </w:rPr>
        <w:t xml:space="preserve"> Thornbury</w:t>
      </w:r>
      <w:r w:rsidR="005D2A1F">
        <w:rPr>
          <w:rFonts w:ascii="Helvetica-Bold" w:hAnsi="Helvetica-Bold" w:cs="Helvetica-Bold"/>
          <w:b/>
          <w:bCs/>
          <w:color w:val="000000"/>
          <w:sz w:val="32"/>
          <w:szCs w:val="32"/>
        </w:rPr>
        <w:t xml:space="preserve"> </w:t>
      </w:r>
      <w:r w:rsidR="005D2A1F" w:rsidRPr="005D2A1F">
        <w:rPr>
          <w:rFonts w:ascii="Helvetica-Bold" w:hAnsi="Helvetica-Bold" w:cs="Helvetica-Bold"/>
          <w:b/>
          <w:bCs/>
          <w:color w:val="000000"/>
          <w:sz w:val="32"/>
          <w:szCs w:val="32"/>
        </w:rPr>
        <w:t>Community Gardens Agreement</w:t>
      </w:r>
    </w:p>
    <w:p w14:paraId="26065FFE" w14:textId="77777777" w:rsidR="00A25645" w:rsidRDefault="00A25645" w:rsidP="00AE3419">
      <w:pPr>
        <w:widowControl w:val="0"/>
        <w:autoSpaceDE w:val="0"/>
        <w:autoSpaceDN w:val="0"/>
        <w:adjustRightInd w:val="0"/>
        <w:rPr>
          <w:rFonts w:ascii="Helvetica-Bold" w:hAnsi="Helvetica-Bold" w:cs="Helvetica-Bold"/>
          <w:b/>
          <w:bCs/>
          <w:color w:val="000000"/>
          <w:szCs w:val="20"/>
        </w:rPr>
      </w:pPr>
    </w:p>
    <w:p w14:paraId="5D9D5223" w14:textId="682EF93D" w:rsidR="00922370" w:rsidRPr="00850375" w:rsidRDefault="00A25645"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Gardeners w</w:t>
      </w:r>
      <w:r w:rsidR="00AE3419" w:rsidRPr="00850375">
        <w:rPr>
          <w:rFonts w:ascii="Helvetica-Bold" w:hAnsi="Helvetica-Bold" w:cs="Helvetica-Bold"/>
          <w:color w:val="000000"/>
          <w:szCs w:val="20"/>
        </w:rPr>
        <w:t xml:space="preserve">ill pay an annual plot rental fee to rent a </w:t>
      </w:r>
      <w:r w:rsidRPr="00850375">
        <w:rPr>
          <w:rFonts w:ascii="Helvetica-Bold" w:hAnsi="Helvetica-Bold" w:cs="Helvetica-Bold"/>
          <w:color w:val="000000"/>
          <w:szCs w:val="20"/>
        </w:rPr>
        <w:t>garden plot within the</w:t>
      </w:r>
      <w:r w:rsidR="00922370" w:rsidRPr="00850375">
        <w:rPr>
          <w:rFonts w:ascii="Helvetica-Bold" w:hAnsi="Helvetica-Bold" w:cs="Helvetica-Bold"/>
          <w:color w:val="000000"/>
          <w:szCs w:val="20"/>
        </w:rPr>
        <w:t xml:space="preserve"> designated </w:t>
      </w:r>
      <w:r w:rsidR="00AE3419" w:rsidRPr="00850375">
        <w:rPr>
          <w:rFonts w:ascii="Helvetica-Bold" w:hAnsi="Helvetica-Bold" w:cs="Helvetica-Bold"/>
          <w:color w:val="000000"/>
          <w:szCs w:val="20"/>
        </w:rPr>
        <w:t>Community</w:t>
      </w:r>
      <w:r w:rsidR="00922370" w:rsidRPr="00850375">
        <w:rPr>
          <w:rFonts w:ascii="Helvetica-Bold" w:hAnsi="Helvetica-Bold" w:cs="Helvetica-Bold"/>
          <w:color w:val="000000"/>
          <w:szCs w:val="20"/>
        </w:rPr>
        <w:t xml:space="preserve"> </w:t>
      </w:r>
      <w:r w:rsidR="00AE3419" w:rsidRPr="00850375">
        <w:rPr>
          <w:rFonts w:ascii="Helvetica-Bold" w:hAnsi="Helvetica-Bold" w:cs="Helvetica-Bold"/>
          <w:color w:val="000000"/>
          <w:szCs w:val="20"/>
        </w:rPr>
        <w:t>Garden Area.</w:t>
      </w:r>
    </w:p>
    <w:p w14:paraId="7764F1C3" w14:textId="77777777" w:rsidR="00AE3419" w:rsidRPr="00922370" w:rsidRDefault="00AE3419" w:rsidP="00AE3419">
      <w:pPr>
        <w:widowControl w:val="0"/>
        <w:autoSpaceDE w:val="0"/>
        <w:autoSpaceDN w:val="0"/>
        <w:adjustRightInd w:val="0"/>
        <w:rPr>
          <w:rFonts w:ascii="Helvetica-Bold" w:hAnsi="Helvetica-Bold" w:cs="Helvetica-Bold"/>
          <w:color w:val="000000"/>
          <w:szCs w:val="20"/>
        </w:rPr>
      </w:pPr>
    </w:p>
    <w:p w14:paraId="52BA7C97" w14:textId="7C76315A" w:rsidR="007A0FD8" w:rsidRPr="00850375" w:rsidRDefault="00AE3419"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 xml:space="preserve">The period of the plot rental shall be </w:t>
      </w:r>
      <w:r w:rsidR="009E6D9B">
        <w:rPr>
          <w:rFonts w:ascii="Helvetica-Bold" w:hAnsi="Helvetica-Bold" w:cs="Helvetica-Bold"/>
          <w:color w:val="000000"/>
          <w:szCs w:val="20"/>
        </w:rPr>
        <w:t xml:space="preserve">annual: </w:t>
      </w:r>
      <w:r w:rsidR="007A0FD8" w:rsidRPr="00850375">
        <w:rPr>
          <w:rFonts w:ascii="Helvetica-Bold" w:hAnsi="Helvetica-Bold" w:cs="Helvetica-Bold"/>
          <w:color w:val="000000"/>
          <w:szCs w:val="20"/>
        </w:rPr>
        <w:t xml:space="preserve">April </w:t>
      </w:r>
      <w:r w:rsidR="009E6D9B">
        <w:rPr>
          <w:rFonts w:ascii="Helvetica-Bold" w:hAnsi="Helvetica-Bold" w:cs="Helvetica-Bold"/>
          <w:color w:val="000000"/>
          <w:szCs w:val="20"/>
        </w:rPr>
        <w:t>1</w:t>
      </w:r>
      <w:r w:rsidR="009E6D9B" w:rsidRPr="009E6D9B">
        <w:rPr>
          <w:rFonts w:ascii="Helvetica-Bold" w:hAnsi="Helvetica-Bold" w:cs="Helvetica-Bold"/>
          <w:color w:val="000000"/>
          <w:szCs w:val="20"/>
          <w:vertAlign w:val="superscript"/>
        </w:rPr>
        <w:t>st</w:t>
      </w:r>
      <w:r w:rsidR="009E6D9B">
        <w:rPr>
          <w:rFonts w:ascii="Helvetica-Bold" w:hAnsi="Helvetica-Bold" w:cs="Helvetica-Bold"/>
          <w:color w:val="000000"/>
          <w:szCs w:val="20"/>
        </w:rPr>
        <w:t xml:space="preserve">  –</w:t>
      </w:r>
      <w:r w:rsidR="007A0FD8" w:rsidRPr="00850375">
        <w:rPr>
          <w:rFonts w:ascii="Helvetica-Bold" w:hAnsi="Helvetica-Bold" w:cs="Helvetica-Bold"/>
          <w:color w:val="000000"/>
          <w:szCs w:val="20"/>
        </w:rPr>
        <w:t xml:space="preserve"> November</w:t>
      </w:r>
      <w:r w:rsidR="009E6D9B">
        <w:rPr>
          <w:rFonts w:ascii="Helvetica-Bold" w:hAnsi="Helvetica-Bold" w:cs="Helvetica-Bold"/>
          <w:color w:val="000000"/>
          <w:szCs w:val="20"/>
        </w:rPr>
        <w:t xml:space="preserve"> 31</w:t>
      </w:r>
      <w:r w:rsidR="009E6D9B" w:rsidRPr="009E6D9B">
        <w:rPr>
          <w:rFonts w:ascii="Helvetica-Bold" w:hAnsi="Helvetica-Bold" w:cs="Helvetica-Bold"/>
          <w:color w:val="000000"/>
          <w:szCs w:val="20"/>
          <w:vertAlign w:val="superscript"/>
        </w:rPr>
        <w:t>st</w:t>
      </w:r>
      <w:r w:rsidR="009E6D9B">
        <w:rPr>
          <w:rFonts w:ascii="Helvetica-Bold" w:hAnsi="Helvetica-Bold" w:cs="Helvetica-Bold"/>
          <w:color w:val="000000"/>
          <w:szCs w:val="20"/>
        </w:rPr>
        <w:t xml:space="preserve"> </w:t>
      </w:r>
      <w:r w:rsidR="007A0FD8" w:rsidRPr="00850375">
        <w:rPr>
          <w:rFonts w:ascii="Helvetica-Bold" w:hAnsi="Helvetica-Bold" w:cs="Helvetica-Bold"/>
          <w:color w:val="000000"/>
          <w:szCs w:val="20"/>
        </w:rPr>
        <w:t xml:space="preserve">.  Plots are “no-Till” meaning they will not be machine tilled and must be maintained year-round by hand. This includes frequent weeding, soil amendments, mulching etc.  This is an opportunity to plant perennials, garlic, spring bulbs, etc. and to practice an even more “eco-friendly” way of gardening. </w:t>
      </w:r>
    </w:p>
    <w:p w14:paraId="4F153C3F" w14:textId="77777777" w:rsidR="00AE3419" w:rsidRPr="00922370" w:rsidRDefault="00AE3419" w:rsidP="00AE3419">
      <w:pPr>
        <w:widowControl w:val="0"/>
        <w:autoSpaceDE w:val="0"/>
        <w:autoSpaceDN w:val="0"/>
        <w:adjustRightInd w:val="0"/>
        <w:rPr>
          <w:rFonts w:ascii="Helvetica-Bold" w:hAnsi="Helvetica-Bold" w:cs="Helvetica-Bold"/>
          <w:color w:val="000000"/>
          <w:szCs w:val="20"/>
        </w:rPr>
      </w:pPr>
    </w:p>
    <w:p w14:paraId="333915E5" w14:textId="77777777" w:rsidR="00850375" w:rsidRDefault="00AE3419"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Plots will be assigned on a first-come/first-serve basis. Gardeners wishing to reserve</w:t>
      </w:r>
      <w:r w:rsidR="00922370" w:rsidRPr="00850375">
        <w:rPr>
          <w:rFonts w:ascii="Helvetica-Bold" w:hAnsi="Helvetica-Bold" w:cs="Helvetica-Bold"/>
          <w:color w:val="000000"/>
          <w:szCs w:val="20"/>
        </w:rPr>
        <w:t xml:space="preserve"> </w:t>
      </w:r>
      <w:r w:rsidRPr="00850375">
        <w:rPr>
          <w:rFonts w:ascii="Helvetica-Bold" w:hAnsi="Helvetica-Bold" w:cs="Helvetica-Bold"/>
          <w:color w:val="000000"/>
          <w:szCs w:val="20"/>
        </w:rPr>
        <w:t>their same plot for the next year shall register</w:t>
      </w:r>
      <w:r w:rsidR="00417CD4" w:rsidRPr="00850375">
        <w:rPr>
          <w:rFonts w:ascii="Helvetica-Bold" w:hAnsi="Helvetica-Bold" w:cs="Helvetica-Bold"/>
          <w:color w:val="000000"/>
          <w:szCs w:val="20"/>
        </w:rPr>
        <w:t xml:space="preserve"> and pay</w:t>
      </w:r>
      <w:r w:rsidRPr="00850375">
        <w:rPr>
          <w:rFonts w:ascii="Helvetica-Bold" w:hAnsi="Helvetica-Bold" w:cs="Helvetica-Bold"/>
          <w:color w:val="000000"/>
          <w:szCs w:val="20"/>
        </w:rPr>
        <w:t xml:space="preserve"> for that plot by October 31</w:t>
      </w:r>
      <w:r w:rsidRPr="00850375">
        <w:rPr>
          <w:rFonts w:ascii="Helvetica-Bold" w:hAnsi="Helvetica-Bold" w:cs="Helvetica-Bold"/>
          <w:color w:val="000000"/>
          <w:szCs w:val="13"/>
        </w:rPr>
        <w:t xml:space="preserve">st </w:t>
      </w:r>
      <w:r w:rsidRPr="00850375">
        <w:rPr>
          <w:rFonts w:ascii="Helvetica-Bold" w:hAnsi="Helvetica-Bold" w:cs="Helvetica-Bold"/>
          <w:color w:val="000000"/>
          <w:szCs w:val="20"/>
        </w:rPr>
        <w:t>of the current</w:t>
      </w:r>
      <w:r w:rsidR="00922370" w:rsidRPr="00850375">
        <w:rPr>
          <w:rFonts w:ascii="Helvetica-Bold" w:hAnsi="Helvetica-Bold" w:cs="Helvetica-Bold"/>
          <w:color w:val="000000"/>
          <w:szCs w:val="20"/>
        </w:rPr>
        <w:t xml:space="preserve"> </w:t>
      </w:r>
      <w:r w:rsidRPr="00850375">
        <w:rPr>
          <w:rFonts w:ascii="Helvetica-Bold" w:hAnsi="Helvetica-Bold" w:cs="Helvetica-Bold"/>
          <w:color w:val="000000"/>
          <w:szCs w:val="20"/>
        </w:rPr>
        <w:t>year.</w:t>
      </w:r>
    </w:p>
    <w:p w14:paraId="0277E57F" w14:textId="77777777" w:rsidR="00850375" w:rsidRPr="00850375" w:rsidRDefault="00850375" w:rsidP="00850375">
      <w:pPr>
        <w:widowControl w:val="0"/>
        <w:autoSpaceDE w:val="0"/>
        <w:autoSpaceDN w:val="0"/>
        <w:adjustRightInd w:val="0"/>
        <w:rPr>
          <w:rFonts w:ascii="Helvetica-Bold" w:hAnsi="Helvetica-Bold" w:cs="Helvetica-Bold"/>
          <w:b/>
          <w:color w:val="000000"/>
          <w:szCs w:val="20"/>
        </w:rPr>
      </w:pPr>
    </w:p>
    <w:p w14:paraId="2095CEB9" w14:textId="6D66E649" w:rsidR="00AE3419" w:rsidRPr="00850375" w:rsidRDefault="00417CD4"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Raised Garden Beds</w:t>
      </w:r>
      <w:r w:rsidR="00850375">
        <w:rPr>
          <w:rFonts w:ascii="Helvetica-Bold" w:hAnsi="Helvetica-Bold" w:cs="Helvetica-Bold"/>
          <w:b/>
          <w:color w:val="000000"/>
          <w:szCs w:val="20"/>
        </w:rPr>
        <w:t xml:space="preserve"> - </w:t>
      </w:r>
      <w:r w:rsidRPr="00850375">
        <w:rPr>
          <w:rFonts w:ascii="Helvetica-Bold" w:hAnsi="Helvetica-Bold" w:cs="Helvetica-Bold"/>
          <w:color w:val="000000"/>
          <w:szCs w:val="20"/>
        </w:rPr>
        <w:t>Gardeners who would benefit from a raised bed due to mobility limitations or any other circumstance are encourage</w:t>
      </w:r>
      <w:r w:rsidR="009E6D9B">
        <w:rPr>
          <w:rFonts w:ascii="Helvetica-Bold" w:hAnsi="Helvetica-Bold" w:cs="Helvetica-Bold"/>
          <w:color w:val="000000"/>
          <w:szCs w:val="20"/>
        </w:rPr>
        <w:t>d</w:t>
      </w:r>
      <w:r w:rsidRPr="00850375">
        <w:rPr>
          <w:rFonts w:ascii="Helvetica-Bold" w:hAnsi="Helvetica-Bold" w:cs="Helvetica-Bold"/>
          <w:color w:val="000000"/>
          <w:szCs w:val="20"/>
        </w:rPr>
        <w:t xml:space="preserve"> to note this on their application. The committee will take these notes into consideration when assigning plots</w:t>
      </w:r>
      <w:r w:rsidR="007A7CA7" w:rsidRPr="00850375">
        <w:rPr>
          <w:rFonts w:ascii="Helvetica-Bold" w:hAnsi="Helvetica-Bold" w:cs="Helvetica-Bold"/>
          <w:color w:val="000000"/>
          <w:szCs w:val="20"/>
        </w:rPr>
        <w:t xml:space="preserve">. </w:t>
      </w:r>
    </w:p>
    <w:p w14:paraId="2E284BC0" w14:textId="77777777" w:rsidR="007A7CA7" w:rsidRPr="00922370" w:rsidRDefault="007A7CA7" w:rsidP="00AE3419">
      <w:pPr>
        <w:widowControl w:val="0"/>
        <w:autoSpaceDE w:val="0"/>
        <w:autoSpaceDN w:val="0"/>
        <w:adjustRightInd w:val="0"/>
        <w:rPr>
          <w:rFonts w:ascii="Helvetica-Bold" w:hAnsi="Helvetica-Bold" w:cs="Helvetica-Bold"/>
          <w:color w:val="000000"/>
          <w:szCs w:val="20"/>
        </w:rPr>
      </w:pPr>
    </w:p>
    <w:p w14:paraId="2511EC6F" w14:textId="74647B5F" w:rsidR="007A0FD8" w:rsidRPr="00850375" w:rsidRDefault="007A0FD8"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 xml:space="preserve">Gardeners may access plots first thing in spring as long as </w:t>
      </w:r>
      <w:r w:rsidR="009E6D9B">
        <w:rPr>
          <w:rFonts w:ascii="Helvetica-Bold" w:hAnsi="Helvetica-Bold" w:cs="Helvetica-Bold"/>
          <w:color w:val="000000"/>
          <w:szCs w:val="20"/>
        </w:rPr>
        <w:t>they know which one</w:t>
      </w:r>
      <w:r w:rsidR="00417CD4" w:rsidRPr="00850375">
        <w:rPr>
          <w:rFonts w:ascii="Helvetica-Bold" w:hAnsi="Helvetica-Bold" w:cs="Helvetica-Bold"/>
          <w:color w:val="000000"/>
          <w:szCs w:val="20"/>
        </w:rPr>
        <w:t xml:space="preserve"> is theirs</w:t>
      </w:r>
      <w:r w:rsidRPr="00850375">
        <w:rPr>
          <w:rFonts w:ascii="Helvetica-Bold" w:hAnsi="Helvetica-Bold" w:cs="Helvetica-Bold"/>
          <w:color w:val="000000"/>
          <w:szCs w:val="20"/>
        </w:rPr>
        <w:t xml:space="preserve">. </w:t>
      </w:r>
    </w:p>
    <w:p w14:paraId="3C12BC60" w14:textId="77777777" w:rsidR="007A0FD8" w:rsidRDefault="007A0FD8" w:rsidP="00AE3419">
      <w:pPr>
        <w:widowControl w:val="0"/>
        <w:autoSpaceDE w:val="0"/>
        <w:autoSpaceDN w:val="0"/>
        <w:adjustRightInd w:val="0"/>
        <w:rPr>
          <w:rFonts w:ascii="Helvetica-Bold" w:hAnsi="Helvetica-Bold" w:cs="Helvetica-Bold"/>
          <w:color w:val="000000"/>
          <w:szCs w:val="20"/>
        </w:rPr>
      </w:pPr>
    </w:p>
    <w:p w14:paraId="5AEED599" w14:textId="4CE8F387" w:rsidR="00AE3419" w:rsidRPr="00850375" w:rsidRDefault="00AE3419"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If a gardener is unable to continue</w:t>
      </w:r>
      <w:r w:rsidR="00922370" w:rsidRPr="00850375">
        <w:rPr>
          <w:rFonts w:ascii="Helvetica-Bold" w:hAnsi="Helvetica-Bold" w:cs="Helvetica-Bold"/>
          <w:color w:val="000000"/>
          <w:szCs w:val="20"/>
        </w:rPr>
        <w:t xml:space="preserve"> </w:t>
      </w:r>
      <w:r w:rsidRPr="00850375">
        <w:rPr>
          <w:rFonts w:ascii="Helvetica-Bold" w:hAnsi="Helvetica-Bold" w:cs="Helvetica-Bold"/>
          <w:color w:val="000000"/>
          <w:szCs w:val="20"/>
        </w:rPr>
        <w:t xml:space="preserve">gardening, he/she shall notify </w:t>
      </w:r>
      <w:r w:rsidR="00922370" w:rsidRPr="00850375">
        <w:rPr>
          <w:rFonts w:ascii="Helvetica-Bold" w:hAnsi="Helvetica-Bold" w:cs="Helvetica-Bold"/>
          <w:color w:val="000000"/>
          <w:szCs w:val="20"/>
        </w:rPr>
        <w:t>Free Spirit Gardens</w:t>
      </w:r>
      <w:r w:rsidRPr="00850375">
        <w:rPr>
          <w:rFonts w:ascii="Helvetica-Bold" w:hAnsi="Helvetica-Bold" w:cs="Helvetica-Bold"/>
          <w:color w:val="000000"/>
          <w:szCs w:val="20"/>
        </w:rPr>
        <w:t xml:space="preserve">. </w:t>
      </w:r>
      <w:r w:rsidR="00417CD4" w:rsidRPr="00850375">
        <w:rPr>
          <w:rFonts w:ascii="Helvetica-Bold" w:hAnsi="Helvetica-Bold" w:cs="Helvetica-Bold"/>
          <w:color w:val="000000"/>
          <w:szCs w:val="20"/>
        </w:rPr>
        <w:t>If there is no garden activity by July 1 the plot will be reassigned at the discretion of the committee.</w:t>
      </w:r>
      <w:r w:rsidRPr="00850375">
        <w:rPr>
          <w:rFonts w:ascii="Helvetica-Bold" w:hAnsi="Helvetica-Bold" w:cs="Helvetica-Bold"/>
          <w:color w:val="000000"/>
          <w:szCs w:val="20"/>
        </w:rPr>
        <w:t xml:space="preserve"> The</w:t>
      </w:r>
      <w:r w:rsidR="00417CD4" w:rsidRPr="00850375">
        <w:rPr>
          <w:rFonts w:ascii="Helvetica-Bold" w:hAnsi="Helvetica-Bold" w:cs="Helvetica-Bold"/>
          <w:color w:val="000000"/>
          <w:szCs w:val="20"/>
        </w:rPr>
        <w:t xml:space="preserve">re will be no fee reimbursement.  </w:t>
      </w:r>
    </w:p>
    <w:p w14:paraId="1785280D" w14:textId="77777777" w:rsidR="00922370" w:rsidRDefault="00922370" w:rsidP="00AE3419">
      <w:pPr>
        <w:widowControl w:val="0"/>
        <w:autoSpaceDE w:val="0"/>
        <w:autoSpaceDN w:val="0"/>
        <w:adjustRightInd w:val="0"/>
        <w:rPr>
          <w:rFonts w:ascii="Helvetica-Bold" w:hAnsi="Helvetica-Bold" w:cs="Helvetica-Bold"/>
          <w:color w:val="000000"/>
          <w:szCs w:val="20"/>
        </w:rPr>
      </w:pPr>
    </w:p>
    <w:p w14:paraId="6A5E298D" w14:textId="35D87CE2" w:rsidR="00922370" w:rsidRPr="00850375" w:rsidRDefault="00AE3419"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 xml:space="preserve">Pesticide use </w:t>
      </w:r>
      <w:r w:rsidR="00922370" w:rsidRPr="00850375">
        <w:rPr>
          <w:rFonts w:ascii="Helvetica-Bold" w:hAnsi="Helvetica-Bold" w:cs="Helvetica-Bold"/>
          <w:color w:val="000000"/>
          <w:szCs w:val="20"/>
        </w:rPr>
        <w:t>is not permitted and only o</w:t>
      </w:r>
      <w:r w:rsidRPr="00850375">
        <w:rPr>
          <w:rFonts w:ascii="Helvetica-Bold" w:hAnsi="Helvetica-Bold" w:cs="Helvetica-Bold"/>
          <w:color w:val="000000"/>
          <w:szCs w:val="20"/>
        </w:rPr>
        <w:t>rganic fertilizers</w:t>
      </w:r>
      <w:r w:rsidR="00922370" w:rsidRPr="00850375">
        <w:rPr>
          <w:rFonts w:ascii="Helvetica-Bold" w:hAnsi="Helvetica-Bold" w:cs="Helvetica-Bold"/>
          <w:color w:val="000000"/>
          <w:szCs w:val="20"/>
        </w:rPr>
        <w:t xml:space="preserve"> and pest prevention</w:t>
      </w:r>
      <w:r w:rsidRPr="00850375">
        <w:rPr>
          <w:rFonts w:ascii="Helvetica-Bold" w:hAnsi="Helvetica-Bold" w:cs="Helvetica-Bold"/>
          <w:color w:val="000000"/>
          <w:szCs w:val="20"/>
        </w:rPr>
        <w:t xml:space="preserve"> are</w:t>
      </w:r>
      <w:r w:rsidR="00922370" w:rsidRPr="00850375">
        <w:rPr>
          <w:rFonts w:ascii="Helvetica-Bold" w:hAnsi="Helvetica-Bold" w:cs="Helvetica-Bold"/>
          <w:color w:val="000000"/>
          <w:szCs w:val="20"/>
        </w:rPr>
        <w:t xml:space="preserve"> to be used.</w:t>
      </w:r>
    </w:p>
    <w:p w14:paraId="396CF438" w14:textId="77777777" w:rsidR="00AE3419" w:rsidRPr="00922370" w:rsidRDefault="00AE3419" w:rsidP="00AE3419">
      <w:pPr>
        <w:widowControl w:val="0"/>
        <w:autoSpaceDE w:val="0"/>
        <w:autoSpaceDN w:val="0"/>
        <w:adjustRightInd w:val="0"/>
        <w:rPr>
          <w:rFonts w:ascii="Helvetica-Bold" w:hAnsi="Helvetica-Bold" w:cs="Helvetica-Bold"/>
          <w:color w:val="000000"/>
          <w:szCs w:val="20"/>
        </w:rPr>
      </w:pPr>
    </w:p>
    <w:p w14:paraId="23E1D4B3" w14:textId="647DAEE4" w:rsidR="00922370" w:rsidRPr="00850375" w:rsidRDefault="00AE3419"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Gardeners shall keep their plots weeded and tidy, and maintain tidy pathways of one</w:t>
      </w:r>
      <w:r w:rsidR="00922370" w:rsidRPr="00850375">
        <w:rPr>
          <w:rFonts w:ascii="Helvetica-Bold" w:hAnsi="Helvetica-Bold" w:cs="Helvetica-Bold"/>
          <w:color w:val="000000"/>
          <w:szCs w:val="20"/>
        </w:rPr>
        <w:t xml:space="preserve"> </w:t>
      </w:r>
      <w:r w:rsidRPr="00850375">
        <w:rPr>
          <w:rFonts w:ascii="Helvetica-Bold" w:hAnsi="Helvetica-Bold" w:cs="Helvetica-Bold"/>
          <w:color w:val="000000"/>
          <w:szCs w:val="20"/>
        </w:rPr>
        <w:t>long edge and one sh</w:t>
      </w:r>
      <w:r w:rsidR="00922370" w:rsidRPr="00850375">
        <w:rPr>
          <w:rFonts w:ascii="Helvetica-Bold" w:hAnsi="Helvetica-Bold" w:cs="Helvetica-Bold"/>
          <w:color w:val="000000"/>
          <w:szCs w:val="20"/>
        </w:rPr>
        <w:t>ort edge surrounding their plot.</w:t>
      </w:r>
    </w:p>
    <w:p w14:paraId="29A98E07" w14:textId="77777777" w:rsidR="00922370" w:rsidRDefault="00922370" w:rsidP="00AE3419">
      <w:pPr>
        <w:widowControl w:val="0"/>
        <w:autoSpaceDE w:val="0"/>
        <w:autoSpaceDN w:val="0"/>
        <w:adjustRightInd w:val="0"/>
        <w:rPr>
          <w:rFonts w:ascii="Helvetica-Bold" w:hAnsi="Helvetica-Bold" w:cs="Helvetica-Bold"/>
          <w:color w:val="000000"/>
          <w:szCs w:val="20"/>
        </w:rPr>
      </w:pPr>
    </w:p>
    <w:p w14:paraId="68BA6274" w14:textId="21D087CB" w:rsidR="00AE3419" w:rsidRPr="00850375" w:rsidRDefault="00AE3419"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If a gardener’s garden bed is unkempt, they will be given two (2) weeks notice to clean</w:t>
      </w:r>
      <w:r w:rsidR="00922370" w:rsidRPr="00850375">
        <w:rPr>
          <w:rFonts w:ascii="Helvetica-Bold" w:hAnsi="Helvetica-Bold" w:cs="Helvetica-Bold"/>
          <w:color w:val="000000"/>
          <w:szCs w:val="20"/>
        </w:rPr>
        <w:t xml:space="preserve"> </w:t>
      </w:r>
      <w:r w:rsidRPr="00850375">
        <w:rPr>
          <w:rFonts w:ascii="Helvetica-Bold" w:hAnsi="Helvetica-Bold" w:cs="Helvetica-Bold"/>
          <w:color w:val="000000"/>
          <w:szCs w:val="20"/>
        </w:rPr>
        <w:t>it up. If they do not comply in two weeks, their bed may be reassigned and their annual</w:t>
      </w:r>
      <w:r w:rsidR="00922370" w:rsidRPr="00850375">
        <w:rPr>
          <w:rFonts w:ascii="Helvetica-Bold" w:hAnsi="Helvetica-Bold" w:cs="Helvetica-Bold"/>
          <w:color w:val="000000"/>
          <w:szCs w:val="20"/>
        </w:rPr>
        <w:t xml:space="preserve"> </w:t>
      </w:r>
      <w:r w:rsidRPr="00850375">
        <w:rPr>
          <w:rFonts w:ascii="Helvetica-Bold" w:hAnsi="Helvetica-Bold" w:cs="Helvetica-Bold"/>
          <w:color w:val="000000"/>
          <w:szCs w:val="20"/>
        </w:rPr>
        <w:t xml:space="preserve">fee forfeited at the discretion of </w:t>
      </w:r>
      <w:r w:rsidR="00417CD4" w:rsidRPr="00850375">
        <w:rPr>
          <w:rFonts w:ascii="Helvetica-Bold" w:hAnsi="Helvetica-Bold" w:cs="Helvetica-Bold"/>
          <w:color w:val="000000"/>
          <w:szCs w:val="20"/>
        </w:rPr>
        <w:t>the committee.</w:t>
      </w:r>
    </w:p>
    <w:p w14:paraId="3A9FD35C" w14:textId="77777777" w:rsidR="005D2A1F" w:rsidRDefault="005D2A1F" w:rsidP="00AE3419">
      <w:pPr>
        <w:widowControl w:val="0"/>
        <w:autoSpaceDE w:val="0"/>
        <w:autoSpaceDN w:val="0"/>
        <w:adjustRightInd w:val="0"/>
        <w:rPr>
          <w:rFonts w:ascii="Helvetica-Bold" w:hAnsi="Helvetica-Bold" w:cs="Helvetica-Bold"/>
          <w:color w:val="000000"/>
          <w:szCs w:val="20"/>
        </w:rPr>
      </w:pPr>
    </w:p>
    <w:p w14:paraId="207C3309" w14:textId="44C4983A" w:rsidR="00B215BA" w:rsidRPr="00850375" w:rsidRDefault="007A0FD8"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Gardeners must</w:t>
      </w:r>
      <w:r w:rsidR="00AE3419" w:rsidRPr="00850375">
        <w:rPr>
          <w:rFonts w:ascii="Helvetica-Bold" w:hAnsi="Helvetica-Bold" w:cs="Helvetica-Bold"/>
          <w:color w:val="000000"/>
          <w:szCs w:val="20"/>
        </w:rPr>
        <w:t xml:space="preserve"> not plant corn and any tall crops where they will shade other people’s</w:t>
      </w:r>
      <w:r w:rsidR="00922370" w:rsidRPr="00850375">
        <w:rPr>
          <w:rFonts w:ascii="Helvetica-Bold" w:hAnsi="Helvetica-Bold" w:cs="Helvetica-Bold"/>
          <w:color w:val="000000"/>
          <w:szCs w:val="20"/>
        </w:rPr>
        <w:t xml:space="preserve"> </w:t>
      </w:r>
      <w:r w:rsidR="00AE3419" w:rsidRPr="00850375">
        <w:rPr>
          <w:rFonts w:ascii="Helvetica-Bold" w:hAnsi="Helvetica-Bold" w:cs="Helvetica-Bold"/>
          <w:color w:val="000000"/>
          <w:szCs w:val="20"/>
        </w:rPr>
        <w:t>plots unless the gardener can demonstrate that there will not be a negative effect.</w:t>
      </w:r>
    </w:p>
    <w:p w14:paraId="57BEA61A" w14:textId="77777777" w:rsidR="00B215BA" w:rsidRDefault="00B215BA" w:rsidP="00AE3419">
      <w:pPr>
        <w:widowControl w:val="0"/>
        <w:autoSpaceDE w:val="0"/>
        <w:autoSpaceDN w:val="0"/>
        <w:adjustRightInd w:val="0"/>
        <w:rPr>
          <w:rFonts w:ascii="Helvetica-Bold" w:hAnsi="Helvetica-Bold" w:cs="Helvetica-Bold"/>
          <w:color w:val="000000"/>
          <w:szCs w:val="20"/>
        </w:rPr>
      </w:pPr>
    </w:p>
    <w:p w14:paraId="47F71860" w14:textId="353D48E4" w:rsidR="00AE3419" w:rsidRDefault="007A0FD8"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highlight w:val="yellow"/>
        </w:rPr>
        <w:t>Illegal,</w:t>
      </w:r>
      <w:r w:rsidR="00922370" w:rsidRPr="00850375">
        <w:rPr>
          <w:rFonts w:ascii="Helvetica-Bold" w:hAnsi="Helvetica-Bold" w:cs="Helvetica-Bold"/>
          <w:color w:val="000000"/>
          <w:szCs w:val="20"/>
          <w:highlight w:val="yellow"/>
        </w:rPr>
        <w:t xml:space="preserve"> invasive</w:t>
      </w:r>
      <w:r w:rsidRPr="00850375">
        <w:rPr>
          <w:rFonts w:ascii="Helvetica-Bold" w:hAnsi="Helvetica-Bold" w:cs="Helvetica-Bold"/>
          <w:color w:val="000000"/>
          <w:szCs w:val="20"/>
          <w:highlight w:val="yellow"/>
        </w:rPr>
        <w:t>, and/or aggressive</w:t>
      </w:r>
      <w:r w:rsidR="00922370" w:rsidRPr="00850375">
        <w:rPr>
          <w:rFonts w:ascii="Helvetica-Bold" w:hAnsi="Helvetica-Bold" w:cs="Helvetica-Bold"/>
          <w:color w:val="000000"/>
          <w:szCs w:val="20"/>
          <w:highlight w:val="yellow"/>
        </w:rPr>
        <w:t xml:space="preserve"> plants </w:t>
      </w:r>
      <w:r w:rsidR="00B215BA" w:rsidRPr="00850375">
        <w:rPr>
          <w:rFonts w:ascii="Helvetica-Bold" w:hAnsi="Helvetica-Bold" w:cs="Helvetica-Bold"/>
          <w:b/>
          <w:color w:val="000000"/>
          <w:szCs w:val="20"/>
          <w:highlight w:val="yellow"/>
        </w:rPr>
        <w:t>(ex. Mint)</w:t>
      </w:r>
      <w:r w:rsidR="00B215BA" w:rsidRPr="00850375">
        <w:rPr>
          <w:rFonts w:ascii="Helvetica-Bold" w:hAnsi="Helvetica-Bold" w:cs="Helvetica-Bold"/>
          <w:color w:val="000000"/>
          <w:szCs w:val="20"/>
          <w:highlight w:val="yellow"/>
        </w:rPr>
        <w:t xml:space="preserve"> </w:t>
      </w:r>
      <w:r w:rsidR="00922370" w:rsidRPr="00850375">
        <w:rPr>
          <w:rFonts w:ascii="Helvetica-Bold" w:hAnsi="Helvetica-Bold" w:cs="Helvetica-Bold"/>
          <w:color w:val="000000"/>
          <w:szCs w:val="20"/>
          <w:highlight w:val="yellow"/>
        </w:rPr>
        <w:t>are strictly prohibited.</w:t>
      </w:r>
      <w:r w:rsidR="00AE3419" w:rsidRPr="00850375">
        <w:rPr>
          <w:rFonts w:ascii="Helvetica-Bold" w:hAnsi="Helvetica-Bold" w:cs="Helvetica-Bold"/>
          <w:color w:val="000000"/>
          <w:szCs w:val="20"/>
        </w:rPr>
        <w:t xml:space="preserve"> </w:t>
      </w:r>
    </w:p>
    <w:p w14:paraId="14459610" w14:textId="77777777" w:rsidR="00850375" w:rsidRPr="00850375" w:rsidRDefault="00850375" w:rsidP="00850375">
      <w:pPr>
        <w:widowControl w:val="0"/>
        <w:autoSpaceDE w:val="0"/>
        <w:autoSpaceDN w:val="0"/>
        <w:adjustRightInd w:val="0"/>
        <w:rPr>
          <w:rFonts w:ascii="Helvetica-Bold" w:hAnsi="Helvetica-Bold" w:cs="Helvetica-Bold"/>
          <w:color w:val="000000"/>
          <w:szCs w:val="20"/>
        </w:rPr>
      </w:pPr>
    </w:p>
    <w:p w14:paraId="69C70CDE" w14:textId="45B4C4F1" w:rsidR="00850375" w:rsidRPr="00850375" w:rsidRDefault="00850375"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Pr>
          <w:rFonts w:ascii="Helvetica-Bold" w:hAnsi="Helvetica-Bold" w:cs="Helvetica-Bold"/>
          <w:color w:val="000000"/>
          <w:szCs w:val="20"/>
        </w:rPr>
        <w:t>All plant material and compost must be placed in the pile or container provided.  We will not be actively composting on site – it will be hauled with the town’s org</w:t>
      </w:r>
      <w:r w:rsidR="00232AE0">
        <w:rPr>
          <w:rFonts w:ascii="Helvetica-Bold" w:hAnsi="Helvetica-Bold" w:cs="Helvetica-Bold"/>
          <w:color w:val="000000"/>
          <w:szCs w:val="20"/>
        </w:rPr>
        <w:t>anics program.  Do not leave</w:t>
      </w:r>
      <w:r>
        <w:rPr>
          <w:rFonts w:ascii="Helvetica-Bold" w:hAnsi="Helvetica-Bold" w:cs="Helvetica-Bold"/>
          <w:color w:val="000000"/>
          <w:szCs w:val="20"/>
        </w:rPr>
        <w:t xml:space="preserve"> garbage or recycling at the site or in the container. </w:t>
      </w:r>
    </w:p>
    <w:p w14:paraId="6D6EE80C" w14:textId="77777777" w:rsidR="005D2A1F" w:rsidRPr="00922370" w:rsidRDefault="005D2A1F" w:rsidP="00AE3419">
      <w:pPr>
        <w:widowControl w:val="0"/>
        <w:autoSpaceDE w:val="0"/>
        <w:autoSpaceDN w:val="0"/>
        <w:adjustRightInd w:val="0"/>
        <w:rPr>
          <w:rFonts w:ascii="Helvetica-Bold" w:hAnsi="Helvetica-Bold" w:cs="Helvetica-Bold"/>
          <w:color w:val="000000"/>
          <w:szCs w:val="20"/>
        </w:rPr>
      </w:pPr>
    </w:p>
    <w:p w14:paraId="52C91802" w14:textId="56CD2BEA" w:rsidR="00922370" w:rsidRPr="00850375" w:rsidRDefault="00AE3419"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 xml:space="preserve">Smoking on </w:t>
      </w:r>
      <w:r w:rsidR="00922370" w:rsidRPr="00850375">
        <w:rPr>
          <w:rFonts w:ascii="Helvetica-Bold" w:hAnsi="Helvetica-Bold" w:cs="Helvetica-Bold"/>
          <w:color w:val="000000"/>
          <w:szCs w:val="20"/>
        </w:rPr>
        <w:t>the garden property is prohibited.</w:t>
      </w:r>
    </w:p>
    <w:p w14:paraId="07AAE41D" w14:textId="77777777" w:rsidR="00922370" w:rsidRDefault="00922370" w:rsidP="00AE3419">
      <w:pPr>
        <w:widowControl w:val="0"/>
        <w:autoSpaceDE w:val="0"/>
        <w:autoSpaceDN w:val="0"/>
        <w:adjustRightInd w:val="0"/>
        <w:rPr>
          <w:rFonts w:ascii="Helvetica-Bold" w:hAnsi="Helvetica-Bold" w:cs="Helvetica-Bold"/>
          <w:color w:val="000000"/>
          <w:szCs w:val="20"/>
        </w:rPr>
      </w:pPr>
    </w:p>
    <w:p w14:paraId="41FDE8C7" w14:textId="3F87D6EC" w:rsidR="00A25645" w:rsidRPr="00850375" w:rsidRDefault="007A0FD8"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All pets must be on a leash and are not permitted to roam freely in the gardens.  Owners must pick up after their pets and bring the waste away with them.</w:t>
      </w:r>
    </w:p>
    <w:p w14:paraId="44D7F5A1" w14:textId="77777777" w:rsidR="00A25645" w:rsidRDefault="00A25645" w:rsidP="00AE3419">
      <w:pPr>
        <w:widowControl w:val="0"/>
        <w:autoSpaceDE w:val="0"/>
        <w:autoSpaceDN w:val="0"/>
        <w:adjustRightInd w:val="0"/>
        <w:rPr>
          <w:rFonts w:ascii="Helvetica-Bold" w:hAnsi="Helvetica-Bold" w:cs="Helvetica-Bold"/>
          <w:color w:val="000000"/>
          <w:szCs w:val="20"/>
        </w:rPr>
      </w:pPr>
    </w:p>
    <w:p w14:paraId="2BF70B70" w14:textId="1C8D9E75" w:rsidR="00922370" w:rsidRPr="00850375" w:rsidRDefault="00A25645"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 xml:space="preserve">All tools must be returned to the tool shed when you are done and the shed is to be locked. </w:t>
      </w:r>
      <w:r w:rsidR="007A7CA7" w:rsidRPr="00850375">
        <w:rPr>
          <w:rFonts w:ascii="Helvetica-Bold" w:hAnsi="Helvetica-Bold" w:cs="Helvetica-Bold"/>
          <w:color w:val="000000"/>
          <w:szCs w:val="20"/>
        </w:rPr>
        <w:t xml:space="preserve">The tool shed combination is to be kept confidential amongst gardeners. </w:t>
      </w:r>
    </w:p>
    <w:p w14:paraId="3F7E9B62" w14:textId="77777777" w:rsidR="00AE3419" w:rsidRPr="00922370" w:rsidRDefault="00AE3419" w:rsidP="00AE3419">
      <w:pPr>
        <w:widowControl w:val="0"/>
        <w:autoSpaceDE w:val="0"/>
        <w:autoSpaceDN w:val="0"/>
        <w:adjustRightInd w:val="0"/>
        <w:rPr>
          <w:rFonts w:ascii="Helvetica-Bold" w:hAnsi="Helvetica-Bold" w:cs="Helvetica-Bold"/>
          <w:color w:val="000000"/>
          <w:szCs w:val="20"/>
        </w:rPr>
      </w:pPr>
    </w:p>
    <w:p w14:paraId="771BD451" w14:textId="7644011F" w:rsidR="00922370" w:rsidRPr="00850375" w:rsidRDefault="00AE3419"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Installation of any fencing, boards or any other</w:t>
      </w:r>
      <w:r w:rsidR="00922370" w:rsidRPr="00850375">
        <w:rPr>
          <w:rFonts w:ascii="Helvetica-Bold" w:hAnsi="Helvetica-Bold" w:cs="Helvetica-Bold"/>
          <w:color w:val="000000"/>
          <w:szCs w:val="20"/>
        </w:rPr>
        <w:t xml:space="preserve"> </w:t>
      </w:r>
      <w:r w:rsidRPr="00850375">
        <w:rPr>
          <w:rFonts w:ascii="Helvetica-Bold" w:hAnsi="Helvetica-Bold" w:cs="Helvetica-Bold"/>
          <w:color w:val="000000"/>
          <w:szCs w:val="20"/>
        </w:rPr>
        <w:t xml:space="preserve">materials to enclose the individual garden plots requires consent from the </w:t>
      </w:r>
      <w:r w:rsidR="00417CD4" w:rsidRPr="00850375">
        <w:rPr>
          <w:rFonts w:ascii="Helvetica-Bold" w:hAnsi="Helvetica-Bold" w:cs="Helvetica-Bold"/>
          <w:color w:val="000000"/>
          <w:szCs w:val="20"/>
        </w:rPr>
        <w:t xml:space="preserve">committee. </w:t>
      </w:r>
      <w:r w:rsidR="00922370" w:rsidRPr="00850375">
        <w:rPr>
          <w:rFonts w:ascii="Helvetica-Bold" w:hAnsi="Helvetica-Bold" w:cs="Helvetica-Bold"/>
          <w:color w:val="000000"/>
          <w:szCs w:val="20"/>
        </w:rPr>
        <w:t xml:space="preserve"> </w:t>
      </w:r>
    </w:p>
    <w:p w14:paraId="66916287" w14:textId="77777777" w:rsidR="00922370" w:rsidRDefault="00922370" w:rsidP="00AE3419">
      <w:pPr>
        <w:widowControl w:val="0"/>
        <w:autoSpaceDE w:val="0"/>
        <w:autoSpaceDN w:val="0"/>
        <w:adjustRightInd w:val="0"/>
        <w:rPr>
          <w:rFonts w:ascii="Helvetica-Bold" w:hAnsi="Helvetica-Bold" w:cs="Helvetica-Bold"/>
          <w:color w:val="000000"/>
          <w:szCs w:val="20"/>
        </w:rPr>
      </w:pPr>
    </w:p>
    <w:p w14:paraId="727DB58C" w14:textId="6B8F5E1B" w:rsidR="00922370" w:rsidRPr="00850375" w:rsidRDefault="00AE3419"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Pl</w:t>
      </w:r>
      <w:r w:rsidR="00922370" w:rsidRPr="00850375">
        <w:rPr>
          <w:rFonts w:ascii="Helvetica-Bold" w:hAnsi="Helvetica-Bold" w:cs="Helvetica-Bold"/>
          <w:color w:val="000000"/>
          <w:szCs w:val="20"/>
        </w:rPr>
        <w:t>ease report any vandalism to</w:t>
      </w:r>
      <w:r w:rsidRPr="00850375">
        <w:rPr>
          <w:rFonts w:ascii="Helvetica-Bold" w:hAnsi="Helvetica-Bold" w:cs="Helvetica-Bold"/>
          <w:color w:val="000000"/>
          <w:szCs w:val="20"/>
        </w:rPr>
        <w:t xml:space="preserve"> </w:t>
      </w:r>
      <w:r w:rsidR="00922370" w:rsidRPr="00850375">
        <w:rPr>
          <w:rFonts w:ascii="Helvetica-Bold" w:hAnsi="Helvetica-Bold" w:cs="Helvetica-Bold"/>
          <w:color w:val="000000"/>
          <w:szCs w:val="20"/>
        </w:rPr>
        <w:t>Free Spirit Gardens</w:t>
      </w:r>
    </w:p>
    <w:p w14:paraId="5BAABA43" w14:textId="77777777" w:rsidR="00922370" w:rsidRDefault="00922370" w:rsidP="00922370">
      <w:pPr>
        <w:widowControl w:val="0"/>
        <w:autoSpaceDE w:val="0"/>
        <w:autoSpaceDN w:val="0"/>
        <w:adjustRightInd w:val="0"/>
        <w:rPr>
          <w:rFonts w:ascii="Helvetica-Bold" w:hAnsi="Helvetica-Bold" w:cs="Helvetica-Bold"/>
          <w:color w:val="000000"/>
          <w:szCs w:val="20"/>
        </w:rPr>
      </w:pPr>
    </w:p>
    <w:p w14:paraId="3FB886AA" w14:textId="1F5CDDB9" w:rsidR="00A25645" w:rsidRPr="00850375" w:rsidRDefault="00AE3419"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 xml:space="preserve">Each gardener’s contact information will be provided to </w:t>
      </w:r>
      <w:r w:rsidR="00A25645" w:rsidRPr="00850375">
        <w:rPr>
          <w:rFonts w:ascii="Helvetica-Bold" w:hAnsi="Helvetica-Bold" w:cs="Helvetica-Bold"/>
          <w:color w:val="000000"/>
          <w:szCs w:val="20"/>
        </w:rPr>
        <w:t>Free Spirit Gardens. C</w:t>
      </w:r>
      <w:r w:rsidR="00922370" w:rsidRPr="00850375">
        <w:rPr>
          <w:rFonts w:ascii="Helvetica-Bold" w:hAnsi="Helvetica-Bold" w:cs="Helvetica-Bold"/>
          <w:color w:val="000000"/>
          <w:szCs w:val="20"/>
        </w:rPr>
        <w:t xml:space="preserve">ontact information will not be shared and will be used solely for communication </w:t>
      </w:r>
      <w:r w:rsidR="00A25645" w:rsidRPr="00850375">
        <w:rPr>
          <w:rFonts w:ascii="Helvetica-Bold" w:hAnsi="Helvetica-Bold" w:cs="Helvetica-Bold"/>
          <w:color w:val="000000"/>
          <w:szCs w:val="20"/>
        </w:rPr>
        <w:t>from Free Spirit Gardens</w:t>
      </w:r>
      <w:r w:rsidR="00B215BA" w:rsidRPr="00850375">
        <w:rPr>
          <w:rFonts w:ascii="Helvetica-Bold" w:hAnsi="Helvetica-Bold" w:cs="Helvetica-Bold"/>
          <w:color w:val="000000"/>
          <w:szCs w:val="20"/>
        </w:rPr>
        <w:t>.</w:t>
      </w:r>
    </w:p>
    <w:p w14:paraId="2512F7EF" w14:textId="77777777" w:rsidR="00A25645" w:rsidRDefault="00A25645" w:rsidP="00922370">
      <w:pPr>
        <w:widowControl w:val="0"/>
        <w:autoSpaceDE w:val="0"/>
        <w:autoSpaceDN w:val="0"/>
        <w:adjustRightInd w:val="0"/>
        <w:rPr>
          <w:rFonts w:ascii="Helvetica-Bold" w:hAnsi="Helvetica-Bold" w:cs="Helvetica-Bold"/>
          <w:color w:val="000000"/>
          <w:szCs w:val="20"/>
        </w:rPr>
      </w:pPr>
    </w:p>
    <w:p w14:paraId="0DB21F5E" w14:textId="77777777" w:rsidR="00850375" w:rsidRDefault="007A7CA7"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b/>
          <w:color w:val="000000"/>
          <w:szCs w:val="20"/>
          <w:highlight w:val="yellow"/>
        </w:rPr>
        <w:t>WATERING:</w:t>
      </w:r>
      <w:r w:rsidR="00EC485A" w:rsidRPr="00850375">
        <w:rPr>
          <w:rFonts w:ascii="Helvetica-Bold" w:hAnsi="Helvetica-Bold" w:cs="Helvetica-Bold"/>
          <w:color w:val="000000"/>
          <w:szCs w:val="20"/>
        </w:rPr>
        <w:t xml:space="preserve"> </w:t>
      </w:r>
      <w:r w:rsidR="00A25645" w:rsidRPr="00850375">
        <w:rPr>
          <w:rFonts w:ascii="Helvetica-Bold" w:hAnsi="Helvetica-Bold" w:cs="Helvetica-Bold"/>
          <w:color w:val="000000"/>
          <w:szCs w:val="20"/>
        </w:rPr>
        <w:t>Plea</w:t>
      </w:r>
      <w:r w:rsidR="005D2A1F" w:rsidRPr="00850375">
        <w:rPr>
          <w:rFonts w:ascii="Helvetica-Bold" w:hAnsi="Helvetica-Bold" w:cs="Helvetica-Bold"/>
          <w:color w:val="000000"/>
          <w:szCs w:val="20"/>
        </w:rPr>
        <w:t>se notify Free Spirit Gardens if</w:t>
      </w:r>
      <w:r w:rsidR="00A25645" w:rsidRPr="00850375">
        <w:rPr>
          <w:rFonts w:ascii="Helvetica-Bold" w:hAnsi="Helvetica-Bold" w:cs="Helvetica-Bold"/>
          <w:color w:val="000000"/>
          <w:szCs w:val="20"/>
        </w:rPr>
        <w:t xml:space="preserve"> the </w:t>
      </w:r>
      <w:r w:rsidR="00850375" w:rsidRPr="00850375">
        <w:rPr>
          <w:rFonts w:ascii="Helvetica-Bold" w:hAnsi="Helvetica-Bold" w:cs="Helvetica-Bold"/>
          <w:color w:val="000000"/>
          <w:szCs w:val="20"/>
        </w:rPr>
        <w:t xml:space="preserve">water </w:t>
      </w:r>
      <w:r w:rsidR="00A25645" w:rsidRPr="00850375">
        <w:rPr>
          <w:rFonts w:ascii="Helvetica-Bold" w:hAnsi="Helvetica-Bold" w:cs="Helvetica-Bold"/>
          <w:color w:val="000000"/>
          <w:szCs w:val="20"/>
        </w:rPr>
        <w:t xml:space="preserve">barrels are empty. </w:t>
      </w:r>
    </w:p>
    <w:p w14:paraId="4FEEEDBF" w14:textId="77777777" w:rsidR="00850375" w:rsidRPr="00850375" w:rsidRDefault="00850375" w:rsidP="00850375">
      <w:pPr>
        <w:widowControl w:val="0"/>
        <w:autoSpaceDE w:val="0"/>
        <w:autoSpaceDN w:val="0"/>
        <w:adjustRightInd w:val="0"/>
        <w:rPr>
          <w:rFonts w:ascii="Helvetica-Bold" w:hAnsi="Helvetica-Bold" w:cs="Helvetica-Bold"/>
          <w:color w:val="000000"/>
          <w:szCs w:val="20"/>
          <w:highlight w:val="yellow"/>
        </w:rPr>
      </w:pPr>
    </w:p>
    <w:p w14:paraId="6BA83856" w14:textId="77777777" w:rsidR="00850375" w:rsidRDefault="007A7CA7" w:rsidP="00850375">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highlight w:val="yellow"/>
        </w:rPr>
        <w:t xml:space="preserve"> Gardening hoses and sprinklers are not permitted in the gardens</w:t>
      </w:r>
      <w:r w:rsidRPr="00850375">
        <w:rPr>
          <w:rFonts w:ascii="Helvetica-Bold" w:hAnsi="Helvetica-Bold" w:cs="Helvetica-Bold"/>
          <w:color w:val="000000"/>
          <w:szCs w:val="20"/>
        </w:rPr>
        <w:t xml:space="preserve"> unless permission has been granted from Free Spirit Gardens. </w:t>
      </w:r>
    </w:p>
    <w:p w14:paraId="478185C1" w14:textId="77777777" w:rsidR="00850375" w:rsidRPr="00850375" w:rsidRDefault="00850375" w:rsidP="00850375">
      <w:pPr>
        <w:widowControl w:val="0"/>
        <w:autoSpaceDE w:val="0"/>
        <w:autoSpaceDN w:val="0"/>
        <w:adjustRightInd w:val="0"/>
        <w:rPr>
          <w:rFonts w:ascii="Helvetica-Bold" w:hAnsi="Helvetica-Bold" w:cs="Helvetica-Bold"/>
          <w:color w:val="000000"/>
          <w:szCs w:val="20"/>
        </w:rPr>
      </w:pPr>
    </w:p>
    <w:p w14:paraId="3BD76836" w14:textId="6F911085" w:rsidR="00850375" w:rsidRDefault="007A0FD8" w:rsidP="00AE3419">
      <w:pPr>
        <w:pStyle w:val="ListParagraph"/>
        <w:widowControl w:val="0"/>
        <w:numPr>
          <w:ilvl w:val="0"/>
          <w:numId w:val="2"/>
        </w:numPr>
        <w:autoSpaceDE w:val="0"/>
        <w:autoSpaceDN w:val="0"/>
        <w:adjustRightInd w:val="0"/>
        <w:rPr>
          <w:rFonts w:ascii="Helvetica-Bold" w:hAnsi="Helvetica-Bold" w:cs="Helvetica-Bold"/>
          <w:color w:val="000000"/>
          <w:szCs w:val="20"/>
        </w:rPr>
      </w:pPr>
      <w:r w:rsidRPr="00850375">
        <w:rPr>
          <w:rFonts w:ascii="Helvetica-Bold" w:hAnsi="Helvetica-Bold" w:cs="Helvetica-Bold"/>
          <w:color w:val="000000"/>
          <w:szCs w:val="20"/>
        </w:rPr>
        <w:t>A Winter mulch or cover crop is strongly recommended to keep the weeds down in your garden in early spring.  Fall leaves</w:t>
      </w:r>
      <w:r w:rsidR="00850375">
        <w:rPr>
          <w:rFonts w:ascii="Helvetica-Bold" w:hAnsi="Helvetica-Bold" w:cs="Helvetica-Bold"/>
          <w:color w:val="000000"/>
          <w:szCs w:val="20"/>
        </w:rPr>
        <w:t xml:space="preserve"> are a great resource for this.</w:t>
      </w:r>
    </w:p>
    <w:p w14:paraId="4E0B0377" w14:textId="77777777" w:rsidR="00402EC9" w:rsidRPr="00402EC9" w:rsidRDefault="00402EC9" w:rsidP="00402EC9">
      <w:pPr>
        <w:widowControl w:val="0"/>
        <w:autoSpaceDE w:val="0"/>
        <w:autoSpaceDN w:val="0"/>
        <w:adjustRightInd w:val="0"/>
        <w:rPr>
          <w:rFonts w:ascii="Helvetica-Bold" w:hAnsi="Helvetica-Bold" w:cs="Helvetica-Bold"/>
          <w:color w:val="000000"/>
          <w:szCs w:val="20"/>
        </w:rPr>
      </w:pPr>
    </w:p>
    <w:p w14:paraId="51E61B1C" w14:textId="77777777" w:rsidR="00402EC9" w:rsidRDefault="00850375" w:rsidP="00402EC9">
      <w:pPr>
        <w:pStyle w:val="ListParagraph"/>
        <w:widowControl w:val="0"/>
        <w:numPr>
          <w:ilvl w:val="0"/>
          <w:numId w:val="2"/>
        </w:numPr>
        <w:autoSpaceDE w:val="0"/>
        <w:autoSpaceDN w:val="0"/>
        <w:adjustRightInd w:val="0"/>
        <w:rPr>
          <w:rFonts w:ascii="Helvetica-Bold" w:hAnsi="Helvetica-Bold" w:cs="Helvetica-Bold"/>
          <w:color w:val="000000"/>
          <w:szCs w:val="20"/>
        </w:rPr>
      </w:pPr>
      <w:r w:rsidRPr="00402EC9">
        <w:rPr>
          <w:rFonts w:ascii="Helvetica-Bold" w:hAnsi="Helvetica-Bold" w:cs="Helvetica-Bold"/>
          <w:color w:val="000000"/>
          <w:szCs w:val="20"/>
        </w:rPr>
        <w:t xml:space="preserve"> </w:t>
      </w:r>
      <w:r w:rsidR="00402EC9" w:rsidRPr="00402EC9">
        <w:rPr>
          <w:rFonts w:ascii="Helvetica-Bold" w:hAnsi="Helvetica-Bold" w:cs="Helvetica-Bold"/>
          <w:color w:val="000000"/>
          <w:szCs w:val="20"/>
        </w:rPr>
        <w:t>Gardeners are responsible for supervising those individuals they bring to the garden including other adults, youths and children.</w:t>
      </w:r>
    </w:p>
    <w:p w14:paraId="4B0F15A4" w14:textId="77777777" w:rsidR="00402EC9" w:rsidRPr="00402EC9" w:rsidRDefault="00402EC9" w:rsidP="00402EC9">
      <w:pPr>
        <w:widowControl w:val="0"/>
        <w:autoSpaceDE w:val="0"/>
        <w:autoSpaceDN w:val="0"/>
        <w:adjustRightInd w:val="0"/>
        <w:rPr>
          <w:rFonts w:ascii="Helvetica-Bold" w:hAnsi="Helvetica-Bold" w:cs="Helvetica-Bold"/>
          <w:color w:val="000000"/>
          <w:szCs w:val="20"/>
        </w:rPr>
      </w:pPr>
    </w:p>
    <w:p w14:paraId="6D684F65" w14:textId="2222DA59" w:rsidR="005B208B" w:rsidRDefault="00402EC9" w:rsidP="00C01D69">
      <w:pPr>
        <w:pStyle w:val="ListParagraph"/>
        <w:widowControl w:val="0"/>
        <w:numPr>
          <w:ilvl w:val="0"/>
          <w:numId w:val="2"/>
        </w:numPr>
        <w:autoSpaceDE w:val="0"/>
        <w:autoSpaceDN w:val="0"/>
        <w:adjustRightInd w:val="0"/>
        <w:rPr>
          <w:rFonts w:ascii="Helvetica-Bold" w:hAnsi="Helvetica-Bold" w:cs="Helvetica-Bold"/>
          <w:color w:val="000000"/>
          <w:szCs w:val="20"/>
        </w:rPr>
      </w:pPr>
      <w:r>
        <w:rPr>
          <w:rFonts w:ascii="Helvetica-Bold" w:hAnsi="Helvetica-Bold" w:cs="Helvetica-Bold"/>
          <w:color w:val="000000"/>
          <w:szCs w:val="20"/>
        </w:rPr>
        <w:t xml:space="preserve"> </w:t>
      </w:r>
      <w:r w:rsidRPr="00402EC9">
        <w:rPr>
          <w:rFonts w:ascii="Helvetica-Bold" w:hAnsi="Helvetica-Bold" w:cs="Helvetica-Bold"/>
          <w:color w:val="000000"/>
          <w:szCs w:val="20"/>
        </w:rPr>
        <w:t>Work to keep the garden a happy, secure, and enjoyable place where all participants can garden peacefully in a neighbourly manner.</w:t>
      </w:r>
    </w:p>
    <w:p w14:paraId="01CFE8A6" w14:textId="77777777" w:rsidR="005B208B" w:rsidRPr="005B208B" w:rsidRDefault="005B208B" w:rsidP="005B208B">
      <w:pPr>
        <w:widowControl w:val="0"/>
        <w:autoSpaceDE w:val="0"/>
        <w:autoSpaceDN w:val="0"/>
        <w:adjustRightInd w:val="0"/>
        <w:rPr>
          <w:rFonts w:ascii="Helvetica-Bold" w:hAnsi="Helvetica-Bold" w:cs="Helvetica-Bold"/>
          <w:color w:val="000000"/>
          <w:szCs w:val="20"/>
        </w:rPr>
      </w:pPr>
    </w:p>
    <w:p w14:paraId="2E1F4CBE" w14:textId="0CD2AD22" w:rsidR="005B208B" w:rsidRDefault="005B208B">
      <w:pPr>
        <w:rPr>
          <w:rFonts w:ascii="Helvetica-Bold" w:hAnsi="Helvetica-Bold" w:cs="Helvetica-Bold"/>
          <w:color w:val="000000"/>
          <w:szCs w:val="20"/>
        </w:rPr>
      </w:pPr>
      <w:r>
        <w:rPr>
          <w:rFonts w:ascii="Helvetica-Bold" w:hAnsi="Helvetica-Bold" w:cs="Helvetica-Bold"/>
          <w:color w:val="000000"/>
          <w:szCs w:val="20"/>
        </w:rPr>
        <w:br w:type="page"/>
      </w:r>
    </w:p>
    <w:p w14:paraId="0948983E" w14:textId="77777777" w:rsidR="005B208B" w:rsidRPr="005B208B" w:rsidRDefault="005B208B" w:rsidP="005B208B">
      <w:pPr>
        <w:pStyle w:val="ListParagraph"/>
        <w:widowControl w:val="0"/>
        <w:autoSpaceDE w:val="0"/>
        <w:autoSpaceDN w:val="0"/>
        <w:adjustRightInd w:val="0"/>
        <w:rPr>
          <w:rFonts w:ascii="Helvetica-Bold" w:hAnsi="Helvetica-Bold" w:cs="Helvetica-Bold"/>
          <w:color w:val="000000"/>
          <w:szCs w:val="20"/>
        </w:rPr>
      </w:pPr>
    </w:p>
    <w:p w14:paraId="41B47848" w14:textId="77777777" w:rsidR="007A0FD8" w:rsidRDefault="007A0FD8" w:rsidP="00C01D69">
      <w:pPr>
        <w:rPr>
          <w:sz w:val="28"/>
          <w:szCs w:val="28"/>
        </w:rPr>
      </w:pPr>
    </w:p>
    <w:p w14:paraId="0567FEBB" w14:textId="39283329" w:rsidR="006D3AAF" w:rsidRDefault="006D3AAF" w:rsidP="006D3AAF">
      <w:pPr>
        <w:jc w:val="center"/>
      </w:pPr>
      <w:r>
        <w:rPr>
          <w:noProof/>
        </w:rPr>
        <w:drawing>
          <wp:inline distT="0" distB="0" distL="0" distR="0" wp14:anchorId="5C38AD94" wp14:editId="2FCBB9F3">
            <wp:extent cx="2021361" cy="9652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Spirit-Gardens-logo-final-horz lore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21361" cy="965200"/>
                    </a:xfrm>
                    <a:prstGeom prst="rect">
                      <a:avLst/>
                    </a:prstGeom>
                    <a:noFill/>
                    <a:ln>
                      <a:noFill/>
                    </a:ln>
                  </pic:spPr>
                </pic:pic>
              </a:graphicData>
            </a:graphic>
          </wp:inline>
        </w:drawing>
      </w:r>
    </w:p>
    <w:p w14:paraId="01A3F7FF" w14:textId="77777777" w:rsidR="006D3AAF" w:rsidRDefault="006D3AAF" w:rsidP="006D3AAF"/>
    <w:p w14:paraId="0A6D9DA0" w14:textId="77777777" w:rsidR="006D3AAF" w:rsidRPr="00F0795E" w:rsidRDefault="006D3AAF" w:rsidP="006D3AAF">
      <w:pPr>
        <w:jc w:val="center"/>
        <w:rPr>
          <w:b/>
        </w:rPr>
      </w:pPr>
      <w:r w:rsidRPr="00F0795E">
        <w:rPr>
          <w:b/>
        </w:rPr>
        <w:t>Release of All Claims</w:t>
      </w:r>
    </w:p>
    <w:p w14:paraId="2A44A824" w14:textId="77777777" w:rsidR="006D3AAF" w:rsidRDefault="006D3AAF" w:rsidP="006D3AAF"/>
    <w:p w14:paraId="5E210509" w14:textId="3BA671A5" w:rsidR="006D3AAF" w:rsidRDefault="006D3AAF" w:rsidP="006D3AAF">
      <w:r>
        <w:t xml:space="preserve">I,__________________________________________________________________, am a </w:t>
      </w:r>
      <w:r w:rsidR="006210E4">
        <w:t>participant in the Thornbury</w:t>
      </w:r>
      <w:r>
        <w:t xml:space="preserve"> Community Garden</w:t>
      </w:r>
      <w:r w:rsidR="006210E4">
        <w:t>s</w:t>
      </w:r>
      <w:r>
        <w:t xml:space="preserve">. </w:t>
      </w:r>
      <w:r w:rsidR="006210E4">
        <w:t xml:space="preserve"> </w:t>
      </w:r>
      <w:r>
        <w:t>As</w:t>
      </w:r>
      <w:r w:rsidR="007A0FD8">
        <w:t xml:space="preserve"> a condition of my involvement</w:t>
      </w:r>
      <w:r>
        <w:t xml:space="preserve"> in the Community Garden, I agree to the following: </w:t>
      </w:r>
    </w:p>
    <w:p w14:paraId="33CB23B1" w14:textId="77777777" w:rsidR="006D3AAF" w:rsidRDefault="006D3AAF" w:rsidP="006D3AAF"/>
    <w:p w14:paraId="13251160" w14:textId="77777777" w:rsidR="006D3AAF" w:rsidRDefault="006D3AAF" w:rsidP="006D3AAF">
      <w:r>
        <w:t xml:space="preserve">1. I am duly aware of the risks and hazards that may arise through participation in the Community Garden, and assume any expenses and liabilities I incur in the event of an accident, illness or other incapacity. If I have had any questions about the Community Garden, its nature, risks or hazards, I have contacted Free Spirit Gardens and discussed those questions with him or her to my satisfaction. </w:t>
      </w:r>
    </w:p>
    <w:p w14:paraId="10183BB6" w14:textId="77777777" w:rsidR="006D3AAF" w:rsidRDefault="006D3AAF" w:rsidP="006D3AAF"/>
    <w:p w14:paraId="0CB77290" w14:textId="0C1FD120" w:rsidR="006D3AAF" w:rsidRDefault="006D3AAF" w:rsidP="006D3AAF">
      <w:r>
        <w:t xml:space="preserve">2. In consideration of being granted the opportunity to participate in the Community Garden, I, for myself, my executors, administrators, agents and assigns do hereby release and forever discharge Free Spirit Gardens, volunteers, other gardeners, and the cooperating landowner – </w:t>
      </w:r>
      <w:r w:rsidR="006F271B">
        <w:t>The Town of the Blue Mountains</w:t>
      </w:r>
      <w:r>
        <w:t xml:space="preserve">, from all claims of damages, demands, and any actions whatsoever, including those based on negligence, in any manner arising out of my participation in this activity. I understand that this Release means that, among other things, I am giving up my right to sue for any such losses, damages, injury or costs that I may incur. </w:t>
      </w:r>
    </w:p>
    <w:p w14:paraId="74B2AFB0" w14:textId="77777777" w:rsidR="006D3AAF" w:rsidRDefault="006D3AAF" w:rsidP="006D3AAF"/>
    <w:p w14:paraId="060AE7AE" w14:textId="77777777" w:rsidR="006D3AAF" w:rsidRDefault="006D3AAF" w:rsidP="006D3AAF">
      <w:r>
        <w:t xml:space="preserve">I represent and certify that my true age is either 18 years old or, if I am under 18 years old on this date, my parent or legal guardian has read and signed this form. I have read this entire Release, fully understand it, and I agree to be legally bound by it. </w:t>
      </w:r>
    </w:p>
    <w:p w14:paraId="130F3B33" w14:textId="77777777" w:rsidR="006F271B" w:rsidRDefault="006F271B" w:rsidP="006D3AAF"/>
    <w:p w14:paraId="6B66B1AF" w14:textId="77777777" w:rsidR="006D3AAF" w:rsidRDefault="006D3AAF" w:rsidP="006D3AAF"/>
    <w:p w14:paraId="3372271A" w14:textId="77777777" w:rsidR="006F271B" w:rsidRDefault="006F271B" w:rsidP="006D3AAF"/>
    <w:p w14:paraId="5DBB7E9C" w14:textId="77777777" w:rsidR="006D3AAF" w:rsidRDefault="006D3AAF" w:rsidP="006D3AAF">
      <w:r>
        <w:t>Participant's Signature __________________________________________________________</w:t>
      </w:r>
    </w:p>
    <w:p w14:paraId="7CF50035" w14:textId="77777777" w:rsidR="006D3AAF" w:rsidRDefault="006D3AAF" w:rsidP="006D3AAF"/>
    <w:p w14:paraId="7B62A98B" w14:textId="77777777" w:rsidR="006F271B" w:rsidRDefault="006F271B" w:rsidP="006D3AAF"/>
    <w:p w14:paraId="3D52E20B" w14:textId="77777777" w:rsidR="006F271B" w:rsidRDefault="006F271B" w:rsidP="006D3AAF"/>
    <w:p w14:paraId="2FB6926B" w14:textId="77777777" w:rsidR="006F271B" w:rsidRDefault="006F271B" w:rsidP="006D3AAF"/>
    <w:p w14:paraId="5E15F3C7" w14:textId="4A5ED730" w:rsidR="006D3AAF" w:rsidRDefault="006D3AAF" w:rsidP="006D3AAF">
      <w:r>
        <w:t xml:space="preserve">Printed Name___________________________________________ </w:t>
      </w:r>
      <w:r w:rsidR="006F271B">
        <w:tab/>
      </w:r>
      <w:r w:rsidR="006F271B">
        <w:tab/>
      </w:r>
      <w:r w:rsidR="006F271B">
        <w:tab/>
      </w:r>
      <w:r>
        <w:t xml:space="preserve">Date___________________ </w:t>
      </w:r>
    </w:p>
    <w:p w14:paraId="693BA6B0" w14:textId="77777777" w:rsidR="006D3AAF" w:rsidRDefault="006D3AAF" w:rsidP="00C01D69">
      <w:pPr>
        <w:rPr>
          <w:sz w:val="28"/>
          <w:szCs w:val="28"/>
        </w:rPr>
      </w:pPr>
    </w:p>
    <w:p w14:paraId="0E7B2F76" w14:textId="7A8D860A" w:rsidR="005D2A1F" w:rsidRPr="005D2A1F" w:rsidRDefault="005D2A1F" w:rsidP="00C01D69">
      <w:pPr>
        <w:rPr>
          <w:sz w:val="28"/>
          <w:szCs w:val="28"/>
        </w:rPr>
      </w:pPr>
    </w:p>
    <w:sectPr w:rsidR="005D2A1F" w:rsidRPr="005D2A1F" w:rsidSect="009E7DA0">
      <w:pgSz w:w="12240" w:h="15840"/>
      <w:pgMar w:top="1440" w:right="1183"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BE"/>
    <w:multiLevelType w:val="hybridMultilevel"/>
    <w:tmpl w:val="7F0A0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57EF6"/>
    <w:multiLevelType w:val="hybridMultilevel"/>
    <w:tmpl w:val="3C78597C"/>
    <w:lvl w:ilvl="0" w:tplc="5F049C8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B79B5"/>
    <w:multiLevelType w:val="hybridMultilevel"/>
    <w:tmpl w:val="52C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19"/>
    <w:rsid w:val="0004595E"/>
    <w:rsid w:val="00091853"/>
    <w:rsid w:val="00115375"/>
    <w:rsid w:val="002121D0"/>
    <w:rsid w:val="00232AE0"/>
    <w:rsid w:val="002822D0"/>
    <w:rsid w:val="00402EC9"/>
    <w:rsid w:val="00417CD4"/>
    <w:rsid w:val="00487B77"/>
    <w:rsid w:val="005B208B"/>
    <w:rsid w:val="005D2A1F"/>
    <w:rsid w:val="006210E4"/>
    <w:rsid w:val="006610AE"/>
    <w:rsid w:val="006D080E"/>
    <w:rsid w:val="006D3AAF"/>
    <w:rsid w:val="006F271B"/>
    <w:rsid w:val="00735BC8"/>
    <w:rsid w:val="007A0FD8"/>
    <w:rsid w:val="007A7CA7"/>
    <w:rsid w:val="00850375"/>
    <w:rsid w:val="00860B22"/>
    <w:rsid w:val="008C63AB"/>
    <w:rsid w:val="00922370"/>
    <w:rsid w:val="009E6D9B"/>
    <w:rsid w:val="009E7DA0"/>
    <w:rsid w:val="00A25645"/>
    <w:rsid w:val="00AE3419"/>
    <w:rsid w:val="00B15F71"/>
    <w:rsid w:val="00B215BA"/>
    <w:rsid w:val="00BD7AB7"/>
    <w:rsid w:val="00BE7360"/>
    <w:rsid w:val="00C01D69"/>
    <w:rsid w:val="00EC485A"/>
    <w:rsid w:val="00FF16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2F8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7CA7"/>
    <w:rPr>
      <w:b/>
      <w:bCs/>
    </w:rPr>
  </w:style>
  <w:style w:type="table" w:styleId="TableGrid">
    <w:name w:val="Table Grid"/>
    <w:basedOn w:val="TableNormal"/>
    <w:uiPriority w:val="59"/>
    <w:rsid w:val="005D2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7DA0"/>
    <w:rPr>
      <w:color w:val="0000FF" w:themeColor="hyperlink"/>
      <w:u w:val="single"/>
    </w:rPr>
  </w:style>
  <w:style w:type="paragraph" w:styleId="BalloonText">
    <w:name w:val="Balloon Text"/>
    <w:basedOn w:val="Normal"/>
    <w:link w:val="BalloonTextChar"/>
    <w:uiPriority w:val="99"/>
    <w:semiHidden/>
    <w:unhideWhenUsed/>
    <w:rsid w:val="006D3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AAF"/>
    <w:rPr>
      <w:rFonts w:ascii="Lucida Grande" w:hAnsi="Lucida Grande" w:cs="Lucida Grande"/>
      <w:sz w:val="18"/>
      <w:szCs w:val="18"/>
    </w:rPr>
  </w:style>
  <w:style w:type="paragraph" w:styleId="ListParagraph">
    <w:name w:val="List Paragraph"/>
    <w:basedOn w:val="Normal"/>
    <w:uiPriority w:val="34"/>
    <w:qFormat/>
    <w:rsid w:val="008503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7CA7"/>
    <w:rPr>
      <w:b/>
      <w:bCs/>
    </w:rPr>
  </w:style>
  <w:style w:type="table" w:styleId="TableGrid">
    <w:name w:val="Table Grid"/>
    <w:basedOn w:val="TableNormal"/>
    <w:uiPriority w:val="59"/>
    <w:rsid w:val="005D2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7DA0"/>
    <w:rPr>
      <w:color w:val="0000FF" w:themeColor="hyperlink"/>
      <w:u w:val="single"/>
    </w:rPr>
  </w:style>
  <w:style w:type="paragraph" w:styleId="BalloonText">
    <w:name w:val="Balloon Text"/>
    <w:basedOn w:val="Normal"/>
    <w:link w:val="BalloonTextChar"/>
    <w:uiPriority w:val="99"/>
    <w:semiHidden/>
    <w:unhideWhenUsed/>
    <w:rsid w:val="006D3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AAF"/>
    <w:rPr>
      <w:rFonts w:ascii="Lucida Grande" w:hAnsi="Lucida Grande" w:cs="Lucida Grande"/>
      <w:sz w:val="18"/>
      <w:szCs w:val="18"/>
    </w:rPr>
  </w:style>
  <w:style w:type="paragraph" w:styleId="ListParagraph">
    <w:name w:val="List Paragraph"/>
    <w:basedOn w:val="Normal"/>
    <w:uiPriority w:val="34"/>
    <w:qFormat/>
    <w:rsid w:val="0085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thornburycommunitygardens@gmail.com" TargetMode="External"/><Relationship Id="rId8" Type="http://schemas.openxmlformats.org/officeDocument/2006/relationships/hyperlink" Target="mailto:Thornburycommunitygarden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989</Words>
  <Characters>5638</Characters>
  <Application>Microsoft Macintosh Word</Application>
  <DocSecurity>0</DocSecurity>
  <Lines>46</Lines>
  <Paragraphs>13</Paragraphs>
  <ScaleCrop>false</ScaleCrop>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Edwards</dc:creator>
  <cp:keywords/>
  <cp:lastModifiedBy>Kimberly Edwards</cp:lastModifiedBy>
  <cp:revision>9</cp:revision>
  <cp:lastPrinted>2014-04-07T17:29:00Z</cp:lastPrinted>
  <dcterms:created xsi:type="dcterms:W3CDTF">2018-01-11T16:54:00Z</dcterms:created>
  <dcterms:modified xsi:type="dcterms:W3CDTF">2018-02-01T17:33:00Z</dcterms:modified>
</cp:coreProperties>
</file>